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BB" w:rsidRDefault="002F6B67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9778BB" w:rsidRDefault="002F6B67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9778BB" w:rsidRDefault="002F6B67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  </w:t>
      </w:r>
    </w:p>
    <w:p w:rsidR="009778BB" w:rsidRDefault="002F6B67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(Семилукском сельском поселении)</w:t>
      </w:r>
    </w:p>
    <w:p w:rsidR="009778BB" w:rsidRDefault="009778BB">
      <w:pPr>
        <w:spacing w:line="288" w:lineRule="auto"/>
        <w:jc w:val="center"/>
        <w:rPr>
          <w:sz w:val="16"/>
          <w:szCs w:val="16"/>
        </w:rPr>
      </w:pPr>
    </w:p>
    <w:p w:rsidR="009778BB" w:rsidRDefault="002F6B67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201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9778BB" w:rsidRDefault="009778BB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9778BB" w:rsidRDefault="002F6B67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25</w:t>
      </w:r>
    </w:p>
    <w:p w:rsidR="009778BB" w:rsidRDefault="002F6B67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9778BB" w:rsidRDefault="002F6B67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в т.ч.: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</w:t>
      </w:r>
      <w:r w:rsidR="00F62B05">
        <w:rPr>
          <w:sz w:val="28"/>
          <w:szCs w:val="28"/>
        </w:rPr>
        <w:t>, разъяснено, не поддержано) – 10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</w:t>
      </w:r>
      <w:r w:rsidR="00F62B05">
        <w:rPr>
          <w:i/>
          <w:sz w:val="28"/>
          <w:szCs w:val="28"/>
        </w:rPr>
        <w:t>ддержано + меры приняты) – 6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</w:t>
      </w:r>
      <w:r w:rsidR="00F62B05">
        <w:rPr>
          <w:sz w:val="28"/>
          <w:szCs w:val="28"/>
        </w:rPr>
        <w:t>том рассмотрения «поддержано» –6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1.1.3. С результат</w:t>
      </w:r>
      <w:r w:rsidR="00F62B05">
        <w:rPr>
          <w:sz w:val="28"/>
          <w:szCs w:val="28"/>
        </w:rPr>
        <w:t>ом рассмотрения «разъяснено» – 4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–0 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Проверено с выездом на место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9778BB" w:rsidRDefault="009778BB">
      <w:pPr>
        <w:spacing w:line="288" w:lineRule="auto"/>
        <w:ind w:firstLine="567"/>
        <w:jc w:val="both"/>
        <w:rPr>
          <w:sz w:val="20"/>
          <w:szCs w:val="20"/>
        </w:rPr>
      </w:pPr>
    </w:p>
    <w:p w:rsidR="009778BB" w:rsidRDefault="009778BB">
      <w:pPr>
        <w:spacing w:line="288" w:lineRule="auto"/>
        <w:ind w:firstLine="567"/>
        <w:jc w:val="both"/>
        <w:rPr>
          <w:sz w:val="20"/>
          <w:szCs w:val="20"/>
        </w:rPr>
      </w:pPr>
    </w:p>
    <w:p w:rsidR="009778BB" w:rsidRDefault="009778BB">
      <w:pPr>
        <w:spacing w:line="288" w:lineRule="auto"/>
        <w:ind w:firstLine="567"/>
        <w:jc w:val="both"/>
        <w:rPr>
          <w:sz w:val="20"/>
          <w:szCs w:val="20"/>
        </w:rPr>
      </w:pP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15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–15 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 – 15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–0 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1.6. Количество повторных обращений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9778BB" w:rsidRDefault="002F6B67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1.7.1. рассмотрено – 0</w:t>
      </w:r>
    </w:p>
    <w:p w:rsidR="009778BB" w:rsidRDefault="002F6B67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9778BB" w:rsidRDefault="002F6B67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1.7.3. факты подтвердились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9778BB" w:rsidRDefault="002F6B67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9778BB" w:rsidRDefault="009778BB">
      <w:pPr>
        <w:ind w:firstLine="900"/>
        <w:jc w:val="both"/>
        <w:rPr>
          <w:sz w:val="20"/>
          <w:szCs w:val="20"/>
        </w:rPr>
      </w:pPr>
    </w:p>
    <w:p w:rsidR="009778BB" w:rsidRPr="00D917A6" w:rsidRDefault="008350DA" w:rsidP="00D917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Семилукского сельского поселения                              С.А.Шедогубов</w:t>
      </w:r>
      <w:bookmarkStart w:id="0" w:name="_GoBack"/>
      <w:bookmarkEnd w:id="0"/>
      <w:r w:rsidR="002F6B67">
        <w:t xml:space="preserve"> </w:t>
      </w:r>
    </w:p>
    <w:sectPr w:rsidR="009778BB" w:rsidRPr="00D917A6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3335D"/>
    <w:multiLevelType w:val="multilevel"/>
    <w:tmpl w:val="57444BD6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64753764"/>
    <w:multiLevelType w:val="multilevel"/>
    <w:tmpl w:val="7EAAB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78BB"/>
    <w:rsid w:val="002F6B67"/>
    <w:rsid w:val="008350DA"/>
    <w:rsid w:val="009778BB"/>
    <w:rsid w:val="00D917A6"/>
    <w:rsid w:val="00F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DFFF"/>
  <w15:docId w15:val="{0480C577-81B3-4FB3-8E5B-BE0598DE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 Windows</cp:lastModifiedBy>
  <cp:revision>55</cp:revision>
  <cp:lastPrinted>2024-04-02T07:11:00Z</cp:lastPrinted>
  <dcterms:created xsi:type="dcterms:W3CDTF">2024-04-01T11:15:00Z</dcterms:created>
  <dcterms:modified xsi:type="dcterms:W3CDTF">2024-05-23T05:23:00Z</dcterms:modified>
  <dc:language>ru-RU</dc:language>
</cp:coreProperties>
</file>