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4F" w:rsidRPr="00162E66" w:rsidRDefault="00792D4F" w:rsidP="00792D4F">
      <w:pPr>
        <w:jc w:val="center"/>
        <w:rPr>
          <w:rFonts w:ascii="Arial" w:hAnsi="Arial" w:cs="Arial"/>
        </w:rPr>
      </w:pPr>
      <w:r w:rsidRPr="00162E66">
        <w:rPr>
          <w:rFonts w:ascii="Arial" w:hAnsi="Arial" w:cs="Arial"/>
          <w:noProof/>
        </w:rPr>
        <w:drawing>
          <wp:inline distT="0" distB="0" distL="0" distR="0">
            <wp:extent cx="65849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D4F" w:rsidRPr="006974FF" w:rsidRDefault="00792D4F" w:rsidP="00792D4F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АДМИНИСТРАЦИЯ СЕМИЛУКСКОГО СЕЛЬСКОГО ПОСЕЛЕНИЯ</w:t>
      </w:r>
    </w:p>
    <w:p w:rsidR="00792D4F" w:rsidRPr="006974FF" w:rsidRDefault="00792D4F" w:rsidP="00792D4F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СЕМИЛУКСКОГО МУНИЦИПАЛЬНОГО РАЙОНА</w:t>
      </w:r>
    </w:p>
    <w:p w:rsidR="00792D4F" w:rsidRPr="006974FF" w:rsidRDefault="00792D4F" w:rsidP="006974FF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ВОРОНЕЖСКОЙ ОБЛАСТИ</w:t>
      </w:r>
    </w:p>
    <w:p w:rsidR="00792D4F" w:rsidRPr="00162E66" w:rsidRDefault="00792D4F" w:rsidP="00765FB9">
      <w:pPr>
        <w:pBdr>
          <w:top w:val="single" w:sz="4" w:space="1" w:color="auto"/>
        </w:pBd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62E66">
        <w:rPr>
          <w:rFonts w:ascii="Arial" w:eastAsia="Calibri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2B5B66" w:rsidRPr="00476CCB" w:rsidRDefault="002B5B66" w:rsidP="000E32DE">
      <w:pPr>
        <w:jc w:val="center"/>
        <w:rPr>
          <w:rFonts w:ascii="Arial" w:hAnsi="Arial" w:cs="Arial"/>
        </w:rPr>
      </w:pPr>
    </w:p>
    <w:p w:rsidR="0007367B" w:rsidRPr="006974FF" w:rsidRDefault="0007367B" w:rsidP="000E32DE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ПОСТАНОВЛЕНИЕ</w:t>
      </w:r>
    </w:p>
    <w:p w:rsidR="0007367B" w:rsidRPr="006974FF" w:rsidRDefault="0007367B" w:rsidP="000E32DE">
      <w:pPr>
        <w:jc w:val="both"/>
        <w:rPr>
          <w:rFonts w:ascii="Arial" w:hAnsi="Arial" w:cs="Arial"/>
          <w:b/>
        </w:rPr>
      </w:pPr>
    </w:p>
    <w:p w:rsidR="00E40415" w:rsidRPr="006974FF" w:rsidRDefault="006974FF" w:rsidP="000E32DE">
      <w:pPr>
        <w:jc w:val="both"/>
        <w:rPr>
          <w:rFonts w:ascii="Arial" w:hAnsi="Arial" w:cs="Arial"/>
          <w:u w:val="single"/>
        </w:rPr>
      </w:pPr>
      <w:r w:rsidRPr="006974FF">
        <w:rPr>
          <w:rFonts w:ascii="Arial" w:hAnsi="Arial" w:cs="Arial"/>
          <w:u w:val="single"/>
        </w:rPr>
        <w:t xml:space="preserve">от </w:t>
      </w:r>
      <w:r w:rsidR="00C262D0">
        <w:rPr>
          <w:rFonts w:ascii="Arial" w:hAnsi="Arial" w:cs="Arial"/>
          <w:u w:val="single"/>
        </w:rPr>
        <w:t>16</w:t>
      </w:r>
      <w:r w:rsidRPr="006974FF">
        <w:rPr>
          <w:rFonts w:ascii="Arial" w:hAnsi="Arial" w:cs="Arial"/>
          <w:u w:val="single"/>
        </w:rPr>
        <w:t>.</w:t>
      </w:r>
      <w:r w:rsidR="00C262D0">
        <w:rPr>
          <w:rFonts w:ascii="Arial" w:hAnsi="Arial" w:cs="Arial"/>
          <w:u w:val="single"/>
        </w:rPr>
        <w:t>07</w:t>
      </w:r>
      <w:r w:rsidRPr="006974FF">
        <w:rPr>
          <w:rFonts w:ascii="Arial" w:hAnsi="Arial" w:cs="Arial"/>
          <w:u w:val="single"/>
        </w:rPr>
        <w:t>.202</w:t>
      </w:r>
      <w:r w:rsidR="00C262D0">
        <w:rPr>
          <w:rFonts w:ascii="Arial" w:hAnsi="Arial" w:cs="Arial"/>
          <w:u w:val="single"/>
        </w:rPr>
        <w:t>5</w:t>
      </w:r>
      <w:r w:rsidRPr="006974FF">
        <w:rPr>
          <w:rFonts w:ascii="Arial" w:hAnsi="Arial" w:cs="Arial"/>
          <w:u w:val="single"/>
        </w:rPr>
        <w:t xml:space="preserve"> </w:t>
      </w:r>
      <w:r w:rsidR="0007367B" w:rsidRPr="006974FF">
        <w:rPr>
          <w:rFonts w:ascii="Arial" w:hAnsi="Arial" w:cs="Arial"/>
          <w:u w:val="single"/>
        </w:rPr>
        <w:t>№</w:t>
      </w:r>
      <w:r w:rsidR="0066048C" w:rsidRPr="006974FF">
        <w:rPr>
          <w:rFonts w:ascii="Arial" w:hAnsi="Arial" w:cs="Arial"/>
          <w:u w:val="single"/>
        </w:rPr>
        <w:t xml:space="preserve"> </w:t>
      </w:r>
      <w:r w:rsidR="00E525B9">
        <w:rPr>
          <w:rFonts w:ascii="Arial" w:hAnsi="Arial" w:cs="Arial"/>
          <w:u w:val="single"/>
        </w:rPr>
        <w:t>1</w:t>
      </w:r>
      <w:r w:rsidR="00C262D0">
        <w:rPr>
          <w:rFonts w:ascii="Arial" w:hAnsi="Arial" w:cs="Arial"/>
          <w:u w:val="single"/>
        </w:rPr>
        <w:t>08</w:t>
      </w:r>
    </w:p>
    <w:p w:rsidR="0007367B" w:rsidRPr="0030175F" w:rsidRDefault="0007367B" w:rsidP="000E32DE">
      <w:pPr>
        <w:jc w:val="both"/>
        <w:rPr>
          <w:rFonts w:ascii="Arial" w:hAnsi="Arial" w:cs="Arial"/>
        </w:rPr>
      </w:pPr>
      <w:r w:rsidRPr="0030175F">
        <w:rPr>
          <w:rFonts w:ascii="Arial" w:hAnsi="Arial" w:cs="Arial"/>
        </w:rPr>
        <w:t>с. Семилуки</w:t>
      </w:r>
    </w:p>
    <w:p w:rsidR="0007367B" w:rsidRPr="0030175F" w:rsidRDefault="0007367B" w:rsidP="000E32DE">
      <w:pPr>
        <w:jc w:val="both"/>
        <w:rPr>
          <w:rFonts w:ascii="Arial" w:hAnsi="Arial" w:cs="Arial"/>
        </w:rPr>
      </w:pPr>
    </w:p>
    <w:p w:rsidR="00CA38B2" w:rsidRPr="006974FF" w:rsidRDefault="00CA38B2" w:rsidP="00765FB9">
      <w:pPr>
        <w:ind w:right="4109"/>
        <w:jc w:val="both"/>
        <w:rPr>
          <w:rFonts w:ascii="Arial" w:hAnsi="Arial" w:cs="Arial"/>
        </w:rPr>
      </w:pPr>
      <w:r w:rsidRPr="006974FF">
        <w:rPr>
          <w:rFonts w:ascii="Arial" w:hAnsi="Arial" w:cs="Arial"/>
        </w:rPr>
        <w:t>О внесении изменений в постановление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администрации Семилукского сельского поселения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от 24.12.2019 г. №</w:t>
      </w:r>
      <w:r w:rsidR="00F41B63" w:rsidRPr="00F41B63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291 «Об утверждении муниципальной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программы «Организация предоставления населению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жилищно-коммунальных услуг, благоустройство и охрана окружающей среды Семилукского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сельского поселения Семилукского муниципального района Воронежской области»</w:t>
      </w:r>
    </w:p>
    <w:p w:rsidR="00674786" w:rsidRPr="00765FB9" w:rsidRDefault="00674786" w:rsidP="00765FB9">
      <w:pPr>
        <w:jc w:val="both"/>
        <w:rPr>
          <w:rFonts w:ascii="Arial" w:hAnsi="Arial" w:cs="Arial"/>
        </w:rPr>
      </w:pPr>
    </w:p>
    <w:p w:rsidR="00E40415" w:rsidRPr="00765FB9" w:rsidRDefault="00E40415" w:rsidP="00765FB9">
      <w:pPr>
        <w:ind w:firstLine="709"/>
        <w:jc w:val="both"/>
        <w:rPr>
          <w:rFonts w:ascii="Arial" w:hAnsi="Arial" w:cs="Arial"/>
          <w:b/>
          <w:bCs/>
        </w:rPr>
      </w:pPr>
      <w:r w:rsidRPr="00765FB9">
        <w:rPr>
          <w:rFonts w:ascii="Arial" w:hAnsi="Arial" w:cs="Arial"/>
          <w:bCs/>
        </w:rPr>
        <w:t xml:space="preserve">В соответствии со ст. 179 Бюджетного кодекса Российской Федерации, постановлением администрации Семилукского сельского поселения от 27.11.2014 г. № 264 «Об утверждении Порядка разработки, реализации и корректировки муниципальных программ Семилукского сельского поселения», и в целях продления срока реализации муниципальной программы до 2027 года администрация Семилукского сельского поселения </w:t>
      </w:r>
      <w:r w:rsidRPr="00765FB9">
        <w:rPr>
          <w:rFonts w:ascii="Arial" w:hAnsi="Arial" w:cs="Arial"/>
          <w:b/>
          <w:bCs/>
          <w:spacing w:val="20"/>
        </w:rPr>
        <w:t>постановляет</w:t>
      </w:r>
      <w:r w:rsidRPr="00765FB9">
        <w:rPr>
          <w:rFonts w:ascii="Arial" w:hAnsi="Arial" w:cs="Arial"/>
          <w:b/>
          <w:bCs/>
        </w:rPr>
        <w:t>:</w:t>
      </w:r>
    </w:p>
    <w:p w:rsidR="00835D3D" w:rsidRPr="00765FB9" w:rsidRDefault="00835D3D" w:rsidP="00765FB9">
      <w:pPr>
        <w:jc w:val="both"/>
        <w:rPr>
          <w:rFonts w:ascii="Arial" w:hAnsi="Arial" w:cs="Arial"/>
          <w:b/>
        </w:rPr>
      </w:pPr>
    </w:p>
    <w:p w:rsidR="00CA38B2" w:rsidRPr="00765FB9" w:rsidRDefault="00835D3D" w:rsidP="00765FB9">
      <w:pPr>
        <w:ind w:firstLine="567"/>
        <w:jc w:val="both"/>
        <w:rPr>
          <w:rFonts w:ascii="Arial" w:hAnsi="Arial" w:cs="Arial"/>
        </w:rPr>
      </w:pPr>
      <w:r w:rsidRPr="00765FB9">
        <w:rPr>
          <w:rFonts w:ascii="Arial" w:hAnsi="Arial" w:cs="Arial"/>
          <w:bCs/>
        </w:rPr>
        <w:t xml:space="preserve">1. </w:t>
      </w:r>
      <w:r w:rsidR="00CA38B2" w:rsidRPr="00765FB9">
        <w:rPr>
          <w:rFonts w:ascii="Arial" w:hAnsi="Arial" w:cs="Arial"/>
        </w:rPr>
        <w:t>Внести изменение в постановление администрации Семилукского сельского поселения от 24.12.2019 г. №</w:t>
      </w:r>
      <w:r w:rsidR="003448A9">
        <w:rPr>
          <w:rFonts w:ascii="Arial" w:hAnsi="Arial" w:cs="Arial"/>
        </w:rPr>
        <w:t xml:space="preserve"> </w:t>
      </w:r>
      <w:r w:rsidR="00CA38B2" w:rsidRPr="00765FB9">
        <w:rPr>
          <w:rFonts w:ascii="Arial" w:hAnsi="Arial" w:cs="Arial"/>
        </w:rPr>
        <w:t>291 «Об утверждении муниципальной программы «Организация предоставления населению жилищно-коммунальных услуг, благоустройство и охрана окружающей среды С</w:t>
      </w:r>
      <w:r w:rsidR="00765FB9">
        <w:rPr>
          <w:rFonts w:ascii="Arial" w:hAnsi="Arial" w:cs="Arial"/>
        </w:rPr>
        <w:t xml:space="preserve">емилукского сельского поселения </w:t>
      </w:r>
      <w:r w:rsidR="00CA38B2" w:rsidRPr="00765FB9">
        <w:rPr>
          <w:rFonts w:ascii="Arial" w:hAnsi="Arial" w:cs="Arial"/>
        </w:rPr>
        <w:t xml:space="preserve">Семилукского муниципального района Воронежской области», изложив приложение к нему в новой редакции (прилагается). </w:t>
      </w:r>
    </w:p>
    <w:p w:rsidR="00CA38B2" w:rsidRPr="00765FB9" w:rsidRDefault="00CA38B2" w:rsidP="00765FB9">
      <w:pPr>
        <w:jc w:val="both"/>
        <w:rPr>
          <w:rFonts w:ascii="Arial" w:hAnsi="Arial" w:cs="Arial"/>
        </w:rPr>
      </w:pPr>
      <w:r w:rsidRPr="00765FB9">
        <w:rPr>
          <w:rFonts w:ascii="Arial" w:hAnsi="Arial" w:cs="Arial"/>
        </w:rPr>
        <w:t xml:space="preserve">        2.Настоящее постановление вступает в силу с момента обнародования.</w:t>
      </w:r>
    </w:p>
    <w:p w:rsidR="00CA38B2" w:rsidRPr="00765FB9" w:rsidRDefault="00CA38B2" w:rsidP="00765FB9">
      <w:pPr>
        <w:jc w:val="both"/>
        <w:rPr>
          <w:rFonts w:ascii="Arial" w:hAnsi="Arial" w:cs="Arial"/>
        </w:rPr>
      </w:pPr>
      <w:r w:rsidRPr="00765FB9">
        <w:rPr>
          <w:rFonts w:ascii="Arial" w:hAnsi="Arial" w:cs="Arial"/>
        </w:rPr>
        <w:t xml:space="preserve">        3.Контроль за исполнением настоящего решения оставляю за собой.</w:t>
      </w:r>
    </w:p>
    <w:p w:rsidR="00CA38B2" w:rsidRPr="00765FB9" w:rsidRDefault="00CA38B2" w:rsidP="00765FB9">
      <w:pPr>
        <w:rPr>
          <w:rFonts w:ascii="Arial" w:hAnsi="Arial" w:cs="Arial"/>
        </w:rPr>
      </w:pPr>
    </w:p>
    <w:p w:rsidR="00835D3D" w:rsidRPr="00765FB9" w:rsidRDefault="00835D3D" w:rsidP="00765FB9">
      <w:pPr>
        <w:ind w:firstLine="709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0E32DE" w:rsidRPr="00765FB9" w:rsidTr="00765FB9">
        <w:tc>
          <w:tcPr>
            <w:tcW w:w="4803" w:type="dxa"/>
          </w:tcPr>
          <w:p w:rsidR="000E32DE" w:rsidRPr="00765FB9" w:rsidRDefault="000E32DE" w:rsidP="00765FB9">
            <w:pPr>
              <w:rPr>
                <w:rFonts w:ascii="Arial" w:hAnsi="Arial" w:cs="Arial"/>
              </w:rPr>
            </w:pPr>
            <w:r w:rsidRPr="00765FB9">
              <w:rPr>
                <w:rFonts w:ascii="Arial" w:hAnsi="Arial" w:cs="Arial"/>
              </w:rPr>
              <w:t>Глава Семилукского</w:t>
            </w:r>
          </w:p>
        </w:tc>
        <w:tc>
          <w:tcPr>
            <w:tcW w:w="4767" w:type="dxa"/>
          </w:tcPr>
          <w:p w:rsidR="000E32DE" w:rsidRPr="00765FB9" w:rsidRDefault="000E32DE" w:rsidP="00765FB9">
            <w:pPr>
              <w:rPr>
                <w:rFonts w:ascii="Arial" w:hAnsi="Arial" w:cs="Arial"/>
              </w:rPr>
            </w:pPr>
          </w:p>
        </w:tc>
      </w:tr>
      <w:tr w:rsidR="000E32DE" w:rsidRPr="00765FB9" w:rsidTr="00765FB9">
        <w:tc>
          <w:tcPr>
            <w:tcW w:w="4803" w:type="dxa"/>
          </w:tcPr>
          <w:p w:rsidR="000E32DE" w:rsidRPr="00765FB9" w:rsidRDefault="000E32DE" w:rsidP="00765FB9">
            <w:pPr>
              <w:rPr>
                <w:rFonts w:ascii="Arial" w:hAnsi="Arial" w:cs="Arial"/>
              </w:rPr>
            </w:pPr>
            <w:r w:rsidRPr="00765FB9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767" w:type="dxa"/>
          </w:tcPr>
          <w:p w:rsidR="000E32DE" w:rsidRPr="00765FB9" w:rsidRDefault="000E32DE" w:rsidP="00765FB9">
            <w:pPr>
              <w:jc w:val="right"/>
              <w:rPr>
                <w:rFonts w:ascii="Arial" w:hAnsi="Arial" w:cs="Arial"/>
              </w:rPr>
            </w:pPr>
            <w:r w:rsidRPr="00765FB9">
              <w:rPr>
                <w:rFonts w:ascii="Arial" w:hAnsi="Arial" w:cs="Arial"/>
              </w:rPr>
              <w:t>С.А. Шедогубов</w:t>
            </w:r>
          </w:p>
        </w:tc>
      </w:tr>
    </w:tbl>
    <w:p w:rsidR="000766ED" w:rsidRPr="00476CCB" w:rsidRDefault="001247AB" w:rsidP="00765FB9">
      <w:pPr>
        <w:rPr>
          <w:rFonts w:ascii="Arial" w:hAnsi="Arial" w:cs="Arial"/>
        </w:rPr>
      </w:pPr>
      <w:r w:rsidRPr="00765FB9">
        <w:rPr>
          <w:rFonts w:ascii="Arial" w:hAnsi="Arial" w:cs="Arial"/>
        </w:rPr>
        <w:br w:type="page"/>
      </w:r>
    </w:p>
    <w:tbl>
      <w:tblPr>
        <w:tblW w:w="4896" w:type="dxa"/>
        <w:tblInd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</w:tblGrid>
      <w:tr w:rsidR="000766ED" w:rsidRPr="00476CCB" w:rsidTr="00AB2F75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D039B6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0766ED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0766ED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t>Семилукского сельского поселения</w:t>
            </w:r>
          </w:p>
          <w:p w:rsidR="000766ED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t xml:space="preserve">Семилукского муниципального района </w:t>
            </w:r>
          </w:p>
          <w:p w:rsidR="000766ED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:rsidR="000766ED" w:rsidRPr="00476CCB" w:rsidRDefault="000766ED" w:rsidP="00765FB9">
            <w:pPr>
              <w:pStyle w:val="ConsPlusNormal"/>
              <w:outlineLvl w:val="2"/>
              <w:rPr>
                <w:sz w:val="24"/>
                <w:szCs w:val="24"/>
                <w:u w:val="single"/>
              </w:rPr>
            </w:pPr>
            <w:r w:rsidRPr="00476CCB">
              <w:rPr>
                <w:sz w:val="24"/>
                <w:szCs w:val="24"/>
              </w:rPr>
              <w:t xml:space="preserve"> </w:t>
            </w:r>
            <w:r w:rsidRPr="00476CCB">
              <w:rPr>
                <w:sz w:val="24"/>
                <w:szCs w:val="24"/>
                <w:u w:val="single"/>
              </w:rPr>
              <w:t>от 24.12.201</w:t>
            </w:r>
            <w:r w:rsidR="00835D3D" w:rsidRPr="00476CCB">
              <w:rPr>
                <w:sz w:val="24"/>
                <w:szCs w:val="24"/>
                <w:u w:val="single"/>
              </w:rPr>
              <w:t>9</w:t>
            </w:r>
            <w:r w:rsidRPr="00476CCB">
              <w:rPr>
                <w:sz w:val="24"/>
                <w:szCs w:val="24"/>
                <w:u w:val="single"/>
              </w:rPr>
              <w:t xml:space="preserve">г. № </w:t>
            </w:r>
            <w:r w:rsidR="00835D3D" w:rsidRPr="00476CCB">
              <w:rPr>
                <w:sz w:val="24"/>
                <w:szCs w:val="24"/>
                <w:u w:val="single"/>
              </w:rPr>
              <w:t>291</w:t>
            </w:r>
            <w:r w:rsidRPr="00476CCB">
              <w:rPr>
                <w:noProof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F50FEB" w:rsidRDefault="002821F8" w:rsidP="00F50FEB">
      <w:pPr>
        <w:pStyle w:val="ConsPlusNormal"/>
        <w:ind w:left="4961"/>
        <w:outlineLvl w:val="2"/>
        <w:rPr>
          <w:sz w:val="24"/>
          <w:szCs w:val="24"/>
        </w:rPr>
      </w:pPr>
      <w:r>
        <w:rPr>
          <w:sz w:val="24"/>
          <w:szCs w:val="24"/>
        </w:rPr>
        <w:t>(в редакции от</w:t>
      </w:r>
      <w:r w:rsidR="000F77BE">
        <w:rPr>
          <w:sz w:val="24"/>
          <w:szCs w:val="24"/>
        </w:rPr>
        <w:t xml:space="preserve"> </w:t>
      </w:r>
      <w:r w:rsidR="00765FB9" w:rsidRPr="00E525B9">
        <w:rPr>
          <w:sz w:val="24"/>
          <w:szCs w:val="24"/>
        </w:rPr>
        <w:t>17.10</w:t>
      </w:r>
      <w:r w:rsidR="003E7A31" w:rsidRPr="00E525B9">
        <w:rPr>
          <w:sz w:val="24"/>
          <w:szCs w:val="24"/>
        </w:rPr>
        <w:t>.2024г.</w:t>
      </w:r>
      <w:r w:rsidR="000F77BE" w:rsidRPr="00E525B9">
        <w:rPr>
          <w:sz w:val="24"/>
          <w:szCs w:val="24"/>
        </w:rPr>
        <w:t xml:space="preserve"> </w:t>
      </w:r>
      <w:r w:rsidRPr="00E525B9">
        <w:rPr>
          <w:sz w:val="24"/>
          <w:szCs w:val="24"/>
        </w:rPr>
        <w:t>№</w:t>
      </w:r>
      <w:r w:rsidR="000F77BE" w:rsidRPr="00E525B9">
        <w:rPr>
          <w:sz w:val="24"/>
          <w:szCs w:val="24"/>
        </w:rPr>
        <w:t xml:space="preserve"> </w:t>
      </w:r>
      <w:r w:rsidR="00E525B9">
        <w:rPr>
          <w:sz w:val="24"/>
          <w:szCs w:val="24"/>
        </w:rPr>
        <w:t>197</w:t>
      </w:r>
      <w:r w:rsidR="00E72312">
        <w:rPr>
          <w:sz w:val="24"/>
          <w:szCs w:val="24"/>
        </w:rPr>
        <w:t xml:space="preserve">; </w:t>
      </w:r>
    </w:p>
    <w:p w:rsidR="000E0B0A" w:rsidRDefault="00E72312" w:rsidP="00F50FEB">
      <w:pPr>
        <w:pStyle w:val="ConsPlusNormal"/>
        <w:ind w:left="4961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262D0">
        <w:rPr>
          <w:sz w:val="24"/>
          <w:szCs w:val="24"/>
        </w:rPr>
        <w:t>16.07.2025 № 108</w:t>
      </w:r>
      <w:r w:rsidR="002821F8">
        <w:rPr>
          <w:sz w:val="24"/>
          <w:szCs w:val="24"/>
        </w:rPr>
        <w:t>)</w:t>
      </w:r>
    </w:p>
    <w:p w:rsidR="000E0B0A" w:rsidRDefault="000E0B0A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  <w:bookmarkStart w:id="0" w:name="_GoBack"/>
      <w:bookmarkEnd w:id="0"/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0766ED" w:rsidRPr="00476CCB" w:rsidRDefault="00D039B6" w:rsidP="000766ED">
      <w:pPr>
        <w:pStyle w:val="ConsPlusNormal"/>
        <w:spacing w:line="360" w:lineRule="auto"/>
        <w:outlineLvl w:val="2"/>
        <w:rPr>
          <w:sz w:val="24"/>
          <w:szCs w:val="24"/>
        </w:rPr>
      </w:pPr>
      <w:r w:rsidRPr="00476CCB">
        <w:rPr>
          <w:sz w:val="24"/>
          <w:szCs w:val="24"/>
        </w:rPr>
        <w:t xml:space="preserve">  </w:t>
      </w:r>
      <w:r w:rsidR="000766ED" w:rsidRPr="00476CCB">
        <w:rPr>
          <w:sz w:val="24"/>
          <w:szCs w:val="24"/>
        </w:rPr>
        <w:t xml:space="preserve"> </w:t>
      </w:r>
    </w:p>
    <w:p w:rsidR="000766ED" w:rsidRPr="00476CCB" w:rsidRDefault="000766ED" w:rsidP="00EC1C5C">
      <w:pPr>
        <w:pStyle w:val="ConsPlusNormal"/>
        <w:spacing w:line="360" w:lineRule="auto"/>
        <w:jc w:val="center"/>
        <w:outlineLvl w:val="2"/>
        <w:rPr>
          <w:sz w:val="24"/>
          <w:szCs w:val="24"/>
        </w:rPr>
      </w:pPr>
      <w:r w:rsidRPr="00476CCB">
        <w:rPr>
          <w:sz w:val="24"/>
          <w:szCs w:val="24"/>
        </w:rPr>
        <w:t>Муниципальная программа</w:t>
      </w:r>
    </w:p>
    <w:p w:rsidR="000766ED" w:rsidRPr="00476CCB" w:rsidRDefault="000766ED" w:rsidP="000766E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476CCB">
        <w:rPr>
          <w:rFonts w:ascii="Arial" w:hAnsi="Arial" w:cs="Arial"/>
          <w:sz w:val="24"/>
          <w:szCs w:val="24"/>
        </w:rPr>
        <w:t>Семилукского сельского поселения Семилукского муниципального района Воронежской области</w:t>
      </w:r>
    </w:p>
    <w:p w:rsidR="000766ED" w:rsidRPr="00476CCB" w:rsidRDefault="000766ED" w:rsidP="000766ED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66048C">
        <w:rPr>
          <w:rFonts w:ascii="Arial" w:hAnsi="Arial" w:cs="Arial"/>
        </w:rPr>
        <w:t>«Организация предоставления населению  жилищно-коммунальных услуг, благоустройство и охрана окружающей среды»</w:t>
      </w:r>
      <w:r w:rsidRPr="0066048C">
        <w:rPr>
          <w:rFonts w:ascii="Arial" w:hAnsi="Arial" w:cs="Arial"/>
          <w:spacing w:val="-2"/>
        </w:rPr>
        <w:t xml:space="preserve"> </w:t>
      </w:r>
    </w:p>
    <w:p w:rsidR="000766ED" w:rsidRPr="00476CCB" w:rsidRDefault="000766ED" w:rsidP="000766ED">
      <w:pPr>
        <w:jc w:val="center"/>
        <w:rPr>
          <w:rFonts w:ascii="Arial" w:hAnsi="Arial" w:cs="Arial"/>
        </w:rPr>
      </w:pPr>
    </w:p>
    <w:p w:rsidR="000766ED" w:rsidRPr="008F1295" w:rsidRDefault="000766ED" w:rsidP="000766ED">
      <w:pPr>
        <w:shd w:val="clear" w:color="auto" w:fill="FFFFFF"/>
        <w:ind w:right="4"/>
        <w:jc w:val="center"/>
        <w:rPr>
          <w:sz w:val="14"/>
          <w:szCs w:val="14"/>
        </w:rPr>
      </w:pPr>
      <w:r w:rsidRPr="00476CCB">
        <w:rPr>
          <w:rFonts w:ascii="Arial" w:hAnsi="Arial" w:cs="Arial"/>
        </w:rPr>
        <w:br w:type="page"/>
      </w:r>
      <w:r w:rsidRPr="008F1295">
        <w:rPr>
          <w:sz w:val="14"/>
          <w:szCs w:val="14"/>
        </w:rPr>
        <w:lastRenderedPageBreak/>
        <w:t>ПАСПОРТ</w:t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pacing w:val="-2"/>
          <w:sz w:val="14"/>
          <w:szCs w:val="14"/>
        </w:rPr>
      </w:pPr>
      <w:r w:rsidRPr="008F1295">
        <w:rPr>
          <w:spacing w:val="-2"/>
          <w:sz w:val="14"/>
          <w:szCs w:val="14"/>
        </w:rPr>
        <w:t>муниципальной программы</w:t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pacing w:val="-2"/>
          <w:sz w:val="14"/>
          <w:szCs w:val="14"/>
        </w:rPr>
      </w:pPr>
      <w:r w:rsidRPr="008F1295">
        <w:rPr>
          <w:spacing w:val="-2"/>
          <w:sz w:val="14"/>
          <w:szCs w:val="14"/>
        </w:rPr>
        <w:t xml:space="preserve">Семилукского сельского поселения </w:t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pacing w:val="-2"/>
          <w:sz w:val="14"/>
          <w:szCs w:val="14"/>
        </w:rPr>
      </w:pPr>
      <w:r w:rsidRPr="008F1295">
        <w:rPr>
          <w:sz w:val="14"/>
          <w:szCs w:val="14"/>
        </w:rPr>
        <w:t xml:space="preserve">«Организация предоставления населению жилищно-коммунальных услуг, благоустройство и охрана окружающей среды»  </w:t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z w:val="14"/>
          <w:szCs w:val="1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6231"/>
      </w:tblGrid>
      <w:tr w:rsidR="000766ED" w:rsidRPr="008F1295" w:rsidTr="00765FB9">
        <w:tc>
          <w:tcPr>
            <w:tcW w:w="3693" w:type="dxa"/>
          </w:tcPr>
          <w:p w:rsidR="000766ED" w:rsidRPr="008F1295" w:rsidRDefault="000766ED" w:rsidP="003F4CE1">
            <w:pPr>
              <w:shd w:val="clear" w:color="auto" w:fill="FFFFFF"/>
              <w:spacing w:line="322" w:lineRule="exact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Ответственный исполнитель</w:t>
            </w:r>
          </w:p>
          <w:p w:rsidR="000766ED" w:rsidRPr="008F1295" w:rsidRDefault="000766ED" w:rsidP="003F4CE1">
            <w:pPr>
              <w:shd w:val="clear" w:color="auto" w:fill="FFFFFF"/>
              <w:spacing w:line="322" w:lineRule="exact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муниципальной программы</w:t>
            </w:r>
          </w:p>
        </w:tc>
        <w:tc>
          <w:tcPr>
            <w:tcW w:w="6231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Администрация Семилукского сельского поселения</w:t>
            </w:r>
          </w:p>
        </w:tc>
      </w:tr>
      <w:tr w:rsidR="000766ED" w:rsidRPr="008F1295" w:rsidTr="00765FB9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>Цели муниципальной программы</w:t>
            </w:r>
          </w:p>
        </w:tc>
        <w:tc>
          <w:tcPr>
            <w:tcW w:w="6231" w:type="dxa"/>
          </w:tcPr>
          <w:p w:rsidR="00EE56EB" w:rsidRPr="008F1295" w:rsidRDefault="00EE56EB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Повышение устойчивости и надежности функционирования объектов жилищно-коммунальной сферы Семилукского сельского поселения. 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Сохранение благоприятной окружающей природной среды на территории Семилукского сельского  поселения.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Содержание, улучшение состояния благоустройства территории муниципального образования Семилукского  сельского  поселения.</w:t>
            </w:r>
          </w:p>
        </w:tc>
      </w:tr>
      <w:tr w:rsidR="000766ED" w:rsidRPr="008F1295" w:rsidTr="00765FB9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6231" w:type="dxa"/>
          </w:tcPr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Снижение негативных воздействий на человека и окружающую природную среду.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Сохранение и развитие зеленого фонда муниципального образования.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  <w:p w:rsidR="000766ED" w:rsidRPr="008F1295" w:rsidRDefault="000766ED" w:rsidP="003F4CE1">
            <w:pPr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66ED" w:rsidRPr="008F1295" w:rsidTr="00765FB9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 xml:space="preserve">Сроки реализации муниципальной </w:t>
            </w:r>
            <w:r w:rsidRPr="008F1295">
              <w:rPr>
                <w:sz w:val="14"/>
                <w:szCs w:val="14"/>
              </w:rPr>
              <w:t>программы</w:t>
            </w:r>
          </w:p>
        </w:tc>
        <w:tc>
          <w:tcPr>
            <w:tcW w:w="6231" w:type="dxa"/>
            <w:vAlign w:val="center"/>
          </w:tcPr>
          <w:p w:rsidR="000766ED" w:rsidRPr="008F1295" w:rsidRDefault="000766ED" w:rsidP="00E4041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</w:t>
            </w:r>
            <w:r w:rsidR="00835D3D" w:rsidRPr="008F1295">
              <w:rPr>
                <w:sz w:val="14"/>
                <w:szCs w:val="14"/>
              </w:rPr>
              <w:t>20</w:t>
            </w:r>
            <w:r w:rsidRPr="008F1295">
              <w:rPr>
                <w:sz w:val="14"/>
                <w:szCs w:val="14"/>
              </w:rPr>
              <w:t>-20</w:t>
            </w:r>
            <w:r w:rsidR="00835D3D" w:rsidRPr="008F1295">
              <w:rPr>
                <w:sz w:val="14"/>
                <w:szCs w:val="14"/>
              </w:rPr>
              <w:t>2</w:t>
            </w:r>
            <w:r w:rsidR="00E40415" w:rsidRPr="008F1295">
              <w:rPr>
                <w:sz w:val="14"/>
                <w:szCs w:val="14"/>
              </w:rPr>
              <w:t>7</w:t>
            </w:r>
            <w:r w:rsidRPr="008F1295">
              <w:rPr>
                <w:sz w:val="14"/>
                <w:szCs w:val="14"/>
              </w:rPr>
              <w:t xml:space="preserve"> гг.</w:t>
            </w:r>
          </w:p>
        </w:tc>
      </w:tr>
      <w:tr w:rsidR="000766ED" w:rsidRPr="008F1295" w:rsidTr="00765FB9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Целевые показатели эффективности </w:t>
            </w:r>
            <w:r w:rsidRPr="008F1295">
              <w:rPr>
                <w:spacing w:val="-2"/>
                <w:sz w:val="14"/>
                <w:szCs w:val="14"/>
              </w:rPr>
              <w:t>реализации</w:t>
            </w:r>
          </w:p>
        </w:tc>
        <w:tc>
          <w:tcPr>
            <w:tcW w:w="6231" w:type="dxa"/>
          </w:tcPr>
          <w:p w:rsidR="00E40415" w:rsidRPr="008F1295" w:rsidRDefault="00E40415" w:rsidP="00E40415">
            <w:pPr>
              <w:jc w:val="both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Организация системного сбора и вывоза твердых бытовых отходов.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Уровень собираемости платежей за предоставленные жилищно-коммунальные услуги.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Доля убыточных организаций жилищно-коммунального хозяйства.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</w:tr>
      <w:tr w:rsidR="000766ED" w:rsidRPr="008F1295" w:rsidTr="00765FB9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 xml:space="preserve">Подпрограммы </w:t>
            </w:r>
            <w:r w:rsidRPr="008F1295">
              <w:rPr>
                <w:sz w:val="14"/>
                <w:szCs w:val="14"/>
              </w:rPr>
              <w:t>муниципальной программы и основные мероприятия</w:t>
            </w:r>
          </w:p>
        </w:tc>
        <w:tc>
          <w:tcPr>
            <w:tcW w:w="6231" w:type="dxa"/>
          </w:tcPr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Подпрограмма 1.</w:t>
            </w:r>
            <w:r w:rsidR="00765FB9"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  <w:p w:rsidR="000766ED" w:rsidRPr="008F1295" w:rsidRDefault="000766ED" w:rsidP="003F4CE1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Основные мероприятия:</w:t>
            </w:r>
          </w:p>
          <w:p w:rsidR="000766ED" w:rsidRPr="008F1295" w:rsidRDefault="000766ED" w:rsidP="003F4CE1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 1.1.Строительство (реконструкция, капитальный ремонт) водопроводной сети, водозаборных узлов.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1.2. Строительство, капитальный ремонт, ремонт и обслуживание сетей уличного освещения.</w:t>
            </w:r>
          </w:p>
          <w:p w:rsidR="00EE56EB" w:rsidRPr="008F1295" w:rsidRDefault="00EE56EB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1.3. Прием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Подпрограмма 2 «Благоустройство территории Семилукского  сельского поселения».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Основные мероприятия: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="00E52C69" w:rsidRPr="008F129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. Проведение комплекса мер по снижению образования несанкционированных свалок отходов, включая их ликвидацию.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="00E52C69" w:rsidRPr="008F129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.Организация работ по формированию крон, обрезке, санитарной рубке (сносу) и удалению старо возрастных, </w:t>
            </w:r>
            <w:proofErr w:type="spellStart"/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фаутных</w:t>
            </w:r>
            <w:proofErr w:type="spellEnd"/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, малоценных, аварийных насаждений.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="00E52C69" w:rsidRPr="008F129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="00E52C69" w:rsidRPr="008F129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.Организация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="00E52C69" w:rsidRPr="008F129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.Создание,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Семилукского сельского поселения.</w:t>
            </w:r>
          </w:p>
          <w:p w:rsidR="00E52C69" w:rsidRPr="008F1295" w:rsidRDefault="00E52C69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2.6. Прочие мероприятия по благоустройству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="00E52C69" w:rsidRPr="008F129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.Подготовка пляжей к купальному сезону и их содержание.</w:t>
            </w:r>
          </w:p>
          <w:p w:rsidR="000766ED" w:rsidRPr="008F1295" w:rsidRDefault="000766ED" w:rsidP="00E52C69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="00E52C69" w:rsidRPr="008F1295">
              <w:rPr>
                <w:rFonts w:ascii="Times New Roman" w:hAnsi="Times New Roman" w:cs="Times New Roman"/>
                <w:sz w:val="14"/>
                <w:szCs w:val="14"/>
              </w:rPr>
              <w:t>8.Организация проведения субботников.</w:t>
            </w:r>
          </w:p>
          <w:p w:rsidR="00E52C69" w:rsidRPr="008F1295" w:rsidRDefault="00E52C69" w:rsidP="00E52C69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2.9. Содержание и уборка кладбищ.</w:t>
            </w:r>
          </w:p>
          <w:p w:rsidR="00945E7C" w:rsidRPr="008F1295" w:rsidRDefault="00945E7C" w:rsidP="00945E7C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Подпрограмма 3. «Энергоэффективность и развитие энергетики»  Семилукского сельского поселения на 2020-202</w:t>
            </w:r>
            <w:r w:rsidR="00996DB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годы.</w:t>
            </w:r>
          </w:p>
          <w:p w:rsidR="00945E7C" w:rsidRPr="008F1295" w:rsidRDefault="00945E7C" w:rsidP="00945E7C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Основные мероприятия:</w:t>
            </w:r>
          </w:p>
          <w:p w:rsidR="00945E7C" w:rsidRPr="008F1295" w:rsidRDefault="00945E7C" w:rsidP="00945E7C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3.1 Замена фонарей уличного освещения на энергосберегающие светильники.</w:t>
            </w:r>
          </w:p>
          <w:p w:rsidR="00945E7C" w:rsidRPr="008F1295" w:rsidRDefault="00945E7C" w:rsidP="00737013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3.2. Замена светильников в бюджетных учреждениях на энергоэффективные. </w:t>
            </w:r>
          </w:p>
        </w:tc>
      </w:tr>
      <w:tr w:rsidR="000766ED" w:rsidRPr="008F1295" w:rsidTr="00765FB9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 xml:space="preserve">Ресурсное обеспечение муниципальной </w:t>
            </w:r>
            <w:r w:rsidRPr="008F1295">
              <w:rPr>
                <w:sz w:val="14"/>
                <w:szCs w:val="14"/>
              </w:rPr>
              <w:t>программы</w:t>
            </w:r>
          </w:p>
        </w:tc>
        <w:tc>
          <w:tcPr>
            <w:tcW w:w="6231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Финансирование осуществляется  за счет средств, </w:t>
            </w:r>
            <w:r w:rsidR="00737013" w:rsidRPr="008F1295">
              <w:rPr>
                <w:sz w:val="14"/>
                <w:szCs w:val="14"/>
              </w:rPr>
              <w:t xml:space="preserve">федерального бюджета, областного бюджета, </w:t>
            </w:r>
            <w:r w:rsidRPr="008F1295">
              <w:rPr>
                <w:sz w:val="14"/>
                <w:szCs w:val="14"/>
              </w:rPr>
              <w:t>местного бюджета.</w:t>
            </w:r>
          </w:p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Общий объём финансирования программы составляет</w:t>
            </w:r>
          </w:p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 -</w:t>
            </w:r>
            <w:r w:rsidR="00200486">
              <w:rPr>
                <w:sz w:val="14"/>
                <w:szCs w:val="14"/>
              </w:rPr>
              <w:t>440249,9</w:t>
            </w:r>
            <w:r w:rsidRPr="008F1295">
              <w:rPr>
                <w:sz w:val="14"/>
                <w:szCs w:val="14"/>
              </w:rPr>
              <w:t xml:space="preserve"> тыс. руб.</w:t>
            </w:r>
            <w:proofErr w:type="gramStart"/>
            <w:r w:rsidRPr="008F1295">
              <w:rPr>
                <w:sz w:val="14"/>
                <w:szCs w:val="14"/>
              </w:rPr>
              <w:t xml:space="preserve">, </w:t>
            </w:r>
            <w:r w:rsidR="00E52C69" w:rsidRPr="008F1295">
              <w:rPr>
                <w:sz w:val="14"/>
                <w:szCs w:val="14"/>
              </w:rPr>
              <w:t xml:space="preserve"> местный</w:t>
            </w:r>
            <w:proofErr w:type="gramEnd"/>
            <w:r w:rsidR="00E52C69" w:rsidRPr="008F1295">
              <w:rPr>
                <w:sz w:val="14"/>
                <w:szCs w:val="14"/>
              </w:rPr>
              <w:t xml:space="preserve"> бюджет-</w:t>
            </w:r>
            <w:r w:rsidR="00200486">
              <w:rPr>
                <w:sz w:val="14"/>
                <w:szCs w:val="14"/>
              </w:rPr>
              <w:t>73015</w:t>
            </w:r>
            <w:r w:rsidR="00E52C69" w:rsidRPr="008F1295">
              <w:rPr>
                <w:sz w:val="14"/>
                <w:szCs w:val="14"/>
              </w:rPr>
              <w:t xml:space="preserve"> тыс.руб., областной бюджет-</w:t>
            </w:r>
            <w:r w:rsidR="00200486">
              <w:rPr>
                <w:sz w:val="14"/>
                <w:szCs w:val="14"/>
              </w:rPr>
              <w:t>65953,84</w:t>
            </w:r>
            <w:r w:rsidR="00E52C69" w:rsidRPr="008F1295">
              <w:rPr>
                <w:sz w:val="14"/>
                <w:szCs w:val="14"/>
              </w:rPr>
              <w:t xml:space="preserve"> </w:t>
            </w:r>
            <w:proofErr w:type="spellStart"/>
            <w:r w:rsidR="00E52C69" w:rsidRPr="008F1295">
              <w:rPr>
                <w:sz w:val="14"/>
                <w:szCs w:val="14"/>
              </w:rPr>
              <w:t>тыс.руб.,</w:t>
            </w:r>
            <w:r w:rsidR="00737013" w:rsidRPr="008F1295">
              <w:rPr>
                <w:sz w:val="14"/>
                <w:szCs w:val="14"/>
              </w:rPr>
              <w:t>федеральный</w:t>
            </w:r>
            <w:proofErr w:type="spellEnd"/>
            <w:r w:rsidR="00737013" w:rsidRPr="008F1295">
              <w:rPr>
                <w:sz w:val="14"/>
                <w:szCs w:val="14"/>
              </w:rPr>
              <w:t xml:space="preserve"> бюджет -</w:t>
            </w:r>
            <w:r w:rsidR="00EB6A43">
              <w:rPr>
                <w:sz w:val="14"/>
                <w:szCs w:val="14"/>
              </w:rPr>
              <w:t>301280,9</w:t>
            </w:r>
            <w:r w:rsidR="00737013" w:rsidRPr="008F1295">
              <w:rPr>
                <w:sz w:val="14"/>
                <w:szCs w:val="14"/>
              </w:rPr>
              <w:t xml:space="preserve"> </w:t>
            </w:r>
            <w:r w:rsidRPr="008F1295">
              <w:rPr>
                <w:sz w:val="14"/>
                <w:szCs w:val="14"/>
              </w:rPr>
              <w:t>в том числе:</w:t>
            </w:r>
          </w:p>
          <w:p w:rsidR="0023257E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835D3D" w:rsidRPr="008F1295">
              <w:rPr>
                <w:sz w:val="14"/>
                <w:szCs w:val="14"/>
              </w:rPr>
              <w:t>20</w:t>
            </w:r>
            <w:r w:rsidRPr="008F1295">
              <w:rPr>
                <w:sz w:val="14"/>
                <w:szCs w:val="14"/>
              </w:rPr>
              <w:t xml:space="preserve"> год финансирование составляет </w:t>
            </w:r>
            <w:r w:rsidR="0023257E" w:rsidRPr="008F1295">
              <w:rPr>
                <w:sz w:val="14"/>
                <w:szCs w:val="14"/>
              </w:rPr>
              <w:t xml:space="preserve">– </w:t>
            </w:r>
            <w:r w:rsidR="008205C7" w:rsidRPr="008F1295">
              <w:rPr>
                <w:sz w:val="14"/>
                <w:szCs w:val="14"/>
              </w:rPr>
              <w:t xml:space="preserve">17149,3 </w:t>
            </w:r>
            <w:proofErr w:type="spellStart"/>
            <w:proofErr w:type="gramStart"/>
            <w:r w:rsidR="008205C7" w:rsidRPr="008F1295">
              <w:rPr>
                <w:sz w:val="14"/>
                <w:szCs w:val="14"/>
              </w:rPr>
              <w:t>тыс.руб.</w:t>
            </w:r>
            <w:r w:rsidR="00A45AE8">
              <w:rPr>
                <w:sz w:val="14"/>
                <w:szCs w:val="14"/>
              </w:rPr>
              <w:t>,областной</w:t>
            </w:r>
            <w:proofErr w:type="spellEnd"/>
            <w:proofErr w:type="gramEnd"/>
            <w:r w:rsidR="00A45AE8">
              <w:rPr>
                <w:sz w:val="14"/>
                <w:szCs w:val="14"/>
              </w:rPr>
              <w:t xml:space="preserve"> бюджет-14363,9</w:t>
            </w:r>
            <w:r w:rsidR="009865A8" w:rsidRPr="008F1295">
              <w:rPr>
                <w:sz w:val="14"/>
                <w:szCs w:val="14"/>
              </w:rPr>
              <w:t xml:space="preserve"> </w:t>
            </w:r>
            <w:proofErr w:type="spellStart"/>
            <w:r w:rsidR="009865A8" w:rsidRPr="008F1295">
              <w:rPr>
                <w:sz w:val="14"/>
                <w:szCs w:val="14"/>
              </w:rPr>
              <w:t>тыс.руб.,местный</w:t>
            </w:r>
            <w:proofErr w:type="spellEnd"/>
            <w:r w:rsidR="009865A8" w:rsidRPr="008F1295">
              <w:rPr>
                <w:sz w:val="14"/>
                <w:szCs w:val="14"/>
              </w:rPr>
              <w:t xml:space="preserve"> бюджет-2785,4 тыс.руб.</w:t>
            </w:r>
          </w:p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835D3D" w:rsidRPr="008F1295">
              <w:rPr>
                <w:sz w:val="14"/>
                <w:szCs w:val="14"/>
              </w:rPr>
              <w:t>21</w:t>
            </w:r>
            <w:r w:rsidRPr="008F1295">
              <w:rPr>
                <w:sz w:val="14"/>
                <w:szCs w:val="14"/>
              </w:rPr>
              <w:t xml:space="preserve"> год финансирование составляет </w:t>
            </w:r>
            <w:r w:rsidR="0023257E" w:rsidRPr="008F1295">
              <w:rPr>
                <w:sz w:val="14"/>
                <w:szCs w:val="14"/>
              </w:rPr>
              <w:t>–</w:t>
            </w:r>
            <w:r w:rsidR="00F30CEE">
              <w:rPr>
                <w:sz w:val="14"/>
                <w:szCs w:val="14"/>
              </w:rPr>
              <w:t>33533,</w:t>
            </w:r>
            <w:proofErr w:type="gramStart"/>
            <w:r w:rsidR="00F30CEE">
              <w:rPr>
                <w:sz w:val="14"/>
                <w:szCs w:val="14"/>
              </w:rPr>
              <w:t xml:space="preserve">04 </w:t>
            </w:r>
            <w:r w:rsidR="009865A8" w:rsidRPr="008F1295">
              <w:rPr>
                <w:sz w:val="14"/>
                <w:szCs w:val="14"/>
              </w:rPr>
              <w:t xml:space="preserve"> тыс</w:t>
            </w:r>
            <w:proofErr w:type="gramEnd"/>
            <w:r w:rsidR="009865A8" w:rsidRPr="008F1295">
              <w:rPr>
                <w:sz w:val="14"/>
                <w:szCs w:val="14"/>
              </w:rPr>
              <w:t>.руб,</w:t>
            </w:r>
            <w:r w:rsidR="00A45AE8">
              <w:rPr>
                <w:sz w:val="14"/>
                <w:szCs w:val="14"/>
              </w:rPr>
              <w:t xml:space="preserve"> </w:t>
            </w:r>
            <w:r w:rsidR="009865A8" w:rsidRPr="008F1295">
              <w:rPr>
                <w:sz w:val="14"/>
                <w:szCs w:val="14"/>
              </w:rPr>
              <w:t>областной бюджет-</w:t>
            </w:r>
            <w:r w:rsidR="00F30CEE">
              <w:rPr>
                <w:sz w:val="14"/>
                <w:szCs w:val="14"/>
              </w:rPr>
              <w:t>17391,14</w:t>
            </w:r>
            <w:r w:rsidR="009865A8" w:rsidRPr="008F1295">
              <w:rPr>
                <w:sz w:val="14"/>
                <w:szCs w:val="14"/>
              </w:rPr>
              <w:t xml:space="preserve"> тыс.руб.</w:t>
            </w:r>
            <w:r w:rsidR="00A45AE8">
              <w:rPr>
                <w:sz w:val="14"/>
                <w:szCs w:val="14"/>
              </w:rPr>
              <w:t xml:space="preserve"> </w:t>
            </w:r>
            <w:r w:rsidR="009865A8" w:rsidRPr="008F1295">
              <w:rPr>
                <w:sz w:val="14"/>
                <w:szCs w:val="14"/>
              </w:rPr>
              <w:t>,местный бюджет-</w:t>
            </w:r>
            <w:r w:rsidR="00A45AE8">
              <w:rPr>
                <w:sz w:val="14"/>
                <w:szCs w:val="14"/>
              </w:rPr>
              <w:t>4590,6</w:t>
            </w:r>
            <w:r w:rsidR="009865A8" w:rsidRPr="008F1295">
              <w:rPr>
                <w:sz w:val="14"/>
                <w:szCs w:val="14"/>
              </w:rPr>
              <w:t xml:space="preserve"> тыс.руб.</w:t>
            </w:r>
            <w:r w:rsidR="00A45AE8">
              <w:rPr>
                <w:sz w:val="14"/>
                <w:szCs w:val="14"/>
              </w:rPr>
              <w:t xml:space="preserve">, </w:t>
            </w:r>
            <w:r w:rsidR="00A45AE8" w:rsidRPr="008F1295">
              <w:rPr>
                <w:sz w:val="14"/>
                <w:szCs w:val="14"/>
              </w:rPr>
              <w:t>федеральный бюджет-</w:t>
            </w:r>
            <w:r w:rsidR="00A45AE8">
              <w:rPr>
                <w:sz w:val="14"/>
                <w:szCs w:val="14"/>
              </w:rPr>
              <w:t>11551,3</w:t>
            </w:r>
            <w:r w:rsidR="00A45AE8" w:rsidRPr="008F1295">
              <w:rPr>
                <w:sz w:val="14"/>
                <w:szCs w:val="14"/>
              </w:rPr>
              <w:t xml:space="preserve"> тыс.руб.</w:t>
            </w:r>
          </w:p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835D3D" w:rsidRPr="008F1295">
              <w:rPr>
                <w:sz w:val="14"/>
                <w:szCs w:val="14"/>
              </w:rPr>
              <w:t>22</w:t>
            </w:r>
            <w:r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302AC2" w:rsidRPr="008F1295">
              <w:rPr>
                <w:sz w:val="14"/>
                <w:szCs w:val="14"/>
              </w:rPr>
              <w:t>146</w:t>
            </w:r>
            <w:r w:rsidR="00A45AE8">
              <w:rPr>
                <w:sz w:val="14"/>
                <w:szCs w:val="14"/>
              </w:rPr>
              <w:t>387,8</w:t>
            </w:r>
            <w:r w:rsidRPr="008F1295">
              <w:rPr>
                <w:sz w:val="14"/>
                <w:szCs w:val="14"/>
              </w:rPr>
              <w:t xml:space="preserve"> тыс. </w:t>
            </w:r>
            <w:proofErr w:type="gramStart"/>
            <w:r w:rsidRPr="008F1295">
              <w:rPr>
                <w:sz w:val="14"/>
                <w:szCs w:val="14"/>
              </w:rPr>
              <w:t>рублей</w:t>
            </w:r>
            <w:r w:rsidR="00E52C69" w:rsidRPr="008F1295">
              <w:rPr>
                <w:sz w:val="14"/>
                <w:szCs w:val="14"/>
              </w:rPr>
              <w:t xml:space="preserve"> </w:t>
            </w:r>
            <w:r w:rsidR="00737013" w:rsidRPr="008F1295">
              <w:rPr>
                <w:sz w:val="14"/>
                <w:szCs w:val="14"/>
              </w:rPr>
              <w:t>,</w:t>
            </w:r>
            <w:r w:rsidR="00E52C69" w:rsidRPr="008F1295">
              <w:rPr>
                <w:sz w:val="14"/>
                <w:szCs w:val="14"/>
              </w:rPr>
              <w:t>местный</w:t>
            </w:r>
            <w:proofErr w:type="gramEnd"/>
            <w:r w:rsidR="00E52C69" w:rsidRPr="008F1295">
              <w:rPr>
                <w:sz w:val="14"/>
                <w:szCs w:val="14"/>
              </w:rPr>
              <w:t xml:space="preserve"> бюджет-</w:t>
            </w:r>
            <w:r w:rsidR="009A1075">
              <w:rPr>
                <w:sz w:val="14"/>
                <w:szCs w:val="14"/>
              </w:rPr>
              <w:t>10362,9</w:t>
            </w:r>
            <w:r w:rsidR="00E52C69" w:rsidRPr="008F1295">
              <w:rPr>
                <w:sz w:val="14"/>
                <w:szCs w:val="14"/>
              </w:rPr>
              <w:t xml:space="preserve"> тыс.руб., областной бюджет-</w:t>
            </w:r>
            <w:r w:rsidR="009A1075">
              <w:rPr>
                <w:sz w:val="14"/>
                <w:szCs w:val="14"/>
              </w:rPr>
              <w:t>17223,9</w:t>
            </w:r>
            <w:r w:rsidR="00E52C69" w:rsidRPr="008F1295">
              <w:rPr>
                <w:sz w:val="14"/>
                <w:szCs w:val="14"/>
              </w:rPr>
              <w:t xml:space="preserve"> тыс. руб.,</w:t>
            </w:r>
            <w:r w:rsidR="00A45AE8">
              <w:rPr>
                <w:sz w:val="14"/>
                <w:szCs w:val="14"/>
              </w:rPr>
              <w:t xml:space="preserve"> </w:t>
            </w:r>
            <w:r w:rsidR="00737013" w:rsidRPr="008F1295">
              <w:rPr>
                <w:sz w:val="14"/>
                <w:szCs w:val="14"/>
              </w:rPr>
              <w:t>федеральный бюджет-</w:t>
            </w:r>
            <w:r w:rsidR="006F21F3" w:rsidRPr="008F1295">
              <w:rPr>
                <w:sz w:val="14"/>
                <w:szCs w:val="14"/>
              </w:rPr>
              <w:t>118</w:t>
            </w:r>
            <w:r w:rsidR="00302AC2" w:rsidRPr="008F1295">
              <w:rPr>
                <w:sz w:val="14"/>
                <w:szCs w:val="14"/>
              </w:rPr>
              <w:t>800,8</w:t>
            </w:r>
            <w:r w:rsidR="00737013" w:rsidRPr="008F1295">
              <w:rPr>
                <w:sz w:val="14"/>
                <w:szCs w:val="14"/>
              </w:rPr>
              <w:t xml:space="preserve"> тыс.руб.</w:t>
            </w:r>
          </w:p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835D3D" w:rsidRPr="008F1295">
              <w:rPr>
                <w:sz w:val="14"/>
                <w:szCs w:val="14"/>
              </w:rPr>
              <w:t>23</w:t>
            </w:r>
            <w:r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9A1075">
              <w:rPr>
                <w:sz w:val="14"/>
                <w:szCs w:val="14"/>
              </w:rPr>
              <w:t>191065,5</w:t>
            </w:r>
            <w:r w:rsidRPr="008F1295">
              <w:rPr>
                <w:sz w:val="14"/>
                <w:szCs w:val="14"/>
              </w:rPr>
              <w:t xml:space="preserve"> тыс. </w:t>
            </w:r>
            <w:proofErr w:type="gramStart"/>
            <w:r w:rsidRPr="008F1295">
              <w:rPr>
                <w:sz w:val="14"/>
                <w:szCs w:val="14"/>
              </w:rPr>
              <w:t>рублей</w:t>
            </w:r>
            <w:r w:rsidR="006B7145" w:rsidRPr="008F1295">
              <w:rPr>
                <w:sz w:val="14"/>
                <w:szCs w:val="14"/>
              </w:rPr>
              <w:t xml:space="preserve"> </w:t>
            </w:r>
            <w:r w:rsidR="009A1075">
              <w:rPr>
                <w:sz w:val="14"/>
                <w:szCs w:val="14"/>
              </w:rPr>
              <w:t>,</w:t>
            </w:r>
            <w:r w:rsidR="006B7145" w:rsidRPr="008F1295">
              <w:rPr>
                <w:sz w:val="14"/>
                <w:szCs w:val="14"/>
              </w:rPr>
              <w:t>местный</w:t>
            </w:r>
            <w:proofErr w:type="gramEnd"/>
            <w:r w:rsidR="006B7145" w:rsidRPr="008F1295">
              <w:rPr>
                <w:sz w:val="14"/>
                <w:szCs w:val="14"/>
              </w:rPr>
              <w:t xml:space="preserve"> бюджет-</w:t>
            </w:r>
            <w:r w:rsidR="009A1075">
              <w:rPr>
                <w:sz w:val="14"/>
                <w:szCs w:val="14"/>
              </w:rPr>
              <w:t>8821,2</w:t>
            </w:r>
            <w:r w:rsidR="006B7145" w:rsidRPr="008F1295">
              <w:rPr>
                <w:sz w:val="14"/>
                <w:szCs w:val="14"/>
              </w:rPr>
              <w:t xml:space="preserve"> тыс.рублей, областной бюджет-</w:t>
            </w:r>
            <w:r w:rsidR="009A1075">
              <w:rPr>
                <w:sz w:val="14"/>
                <w:szCs w:val="14"/>
              </w:rPr>
              <w:t>11315,5</w:t>
            </w:r>
            <w:r w:rsidR="009865A8" w:rsidRPr="008F1295">
              <w:rPr>
                <w:sz w:val="14"/>
                <w:szCs w:val="14"/>
              </w:rPr>
              <w:t xml:space="preserve"> тыс.руб., федеральный бюджет-</w:t>
            </w:r>
            <w:r w:rsidR="009A1075">
              <w:rPr>
                <w:sz w:val="14"/>
                <w:szCs w:val="14"/>
              </w:rPr>
              <w:t>170928,8</w:t>
            </w:r>
            <w:r w:rsidR="009865A8" w:rsidRPr="008F1295">
              <w:rPr>
                <w:sz w:val="14"/>
                <w:szCs w:val="14"/>
              </w:rPr>
              <w:t xml:space="preserve"> тыс.руб.</w:t>
            </w:r>
          </w:p>
          <w:p w:rsidR="00202994" w:rsidRPr="008F1295" w:rsidRDefault="000766ED" w:rsidP="00202994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835D3D" w:rsidRPr="008F1295">
              <w:rPr>
                <w:sz w:val="14"/>
                <w:szCs w:val="14"/>
              </w:rPr>
              <w:t>24</w:t>
            </w:r>
            <w:r w:rsidRPr="008F1295">
              <w:rPr>
                <w:sz w:val="14"/>
                <w:szCs w:val="14"/>
              </w:rPr>
              <w:t xml:space="preserve"> год финансирование составляет </w:t>
            </w:r>
            <w:r w:rsidR="00663166">
              <w:rPr>
                <w:sz w:val="14"/>
                <w:szCs w:val="14"/>
              </w:rPr>
              <w:t>– 21888,3</w:t>
            </w:r>
            <w:r w:rsidR="009865A8" w:rsidRPr="008F1295">
              <w:rPr>
                <w:sz w:val="14"/>
                <w:szCs w:val="14"/>
              </w:rPr>
              <w:t>тыс. руб.</w:t>
            </w:r>
            <w:r w:rsidR="009A1075">
              <w:rPr>
                <w:sz w:val="14"/>
                <w:szCs w:val="14"/>
              </w:rPr>
              <w:t>,</w:t>
            </w:r>
            <w:r w:rsidR="009865A8" w:rsidRPr="008F1295">
              <w:rPr>
                <w:sz w:val="14"/>
                <w:szCs w:val="14"/>
              </w:rPr>
              <w:t xml:space="preserve"> </w:t>
            </w:r>
            <w:r w:rsidR="00202994" w:rsidRPr="008F1295">
              <w:rPr>
                <w:sz w:val="14"/>
                <w:szCs w:val="14"/>
              </w:rPr>
              <w:t>местный бюджет-</w:t>
            </w:r>
            <w:r w:rsidR="00663166">
              <w:rPr>
                <w:sz w:val="14"/>
                <w:szCs w:val="14"/>
              </w:rPr>
              <w:t>21559</w:t>
            </w:r>
            <w:r w:rsidR="00202994" w:rsidRPr="008F1295">
              <w:rPr>
                <w:sz w:val="14"/>
                <w:szCs w:val="14"/>
              </w:rPr>
              <w:t xml:space="preserve"> </w:t>
            </w:r>
            <w:proofErr w:type="gramStart"/>
            <w:r w:rsidR="00202994" w:rsidRPr="008F1295">
              <w:rPr>
                <w:sz w:val="14"/>
                <w:szCs w:val="14"/>
              </w:rPr>
              <w:t>тыс.рублей</w:t>
            </w:r>
            <w:proofErr w:type="gramEnd"/>
            <w:r w:rsidR="00202994" w:rsidRPr="008F1295">
              <w:rPr>
                <w:sz w:val="14"/>
                <w:szCs w:val="14"/>
              </w:rPr>
              <w:t>, областной бюджет-</w:t>
            </w:r>
            <w:r w:rsidR="00A065AF">
              <w:rPr>
                <w:sz w:val="14"/>
                <w:szCs w:val="14"/>
              </w:rPr>
              <w:t>329,3</w:t>
            </w:r>
            <w:r w:rsidR="00202994" w:rsidRPr="008F1295">
              <w:rPr>
                <w:sz w:val="14"/>
                <w:szCs w:val="14"/>
              </w:rPr>
              <w:t xml:space="preserve"> тыс.руб., </w:t>
            </w:r>
          </w:p>
          <w:p w:rsidR="000766ED" w:rsidRPr="008F1295" w:rsidRDefault="000766ED" w:rsidP="00770436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835D3D" w:rsidRPr="008F1295">
              <w:rPr>
                <w:sz w:val="14"/>
                <w:szCs w:val="14"/>
              </w:rPr>
              <w:t>25</w:t>
            </w:r>
            <w:r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C22333">
              <w:rPr>
                <w:sz w:val="14"/>
                <w:szCs w:val="14"/>
              </w:rPr>
              <w:t>23628,4</w:t>
            </w:r>
            <w:r w:rsidRPr="008F1295">
              <w:rPr>
                <w:sz w:val="14"/>
                <w:szCs w:val="14"/>
              </w:rPr>
              <w:t>тыс. руб</w:t>
            </w:r>
            <w:r w:rsidR="00544C09" w:rsidRPr="008F1295">
              <w:rPr>
                <w:sz w:val="14"/>
                <w:szCs w:val="14"/>
              </w:rPr>
              <w:t>.</w:t>
            </w:r>
            <w:r w:rsidR="009A1075">
              <w:rPr>
                <w:sz w:val="14"/>
                <w:szCs w:val="14"/>
              </w:rPr>
              <w:t>,</w:t>
            </w:r>
            <w:r w:rsidR="009A1075" w:rsidRPr="008F1295">
              <w:rPr>
                <w:sz w:val="14"/>
                <w:szCs w:val="14"/>
              </w:rPr>
              <w:t xml:space="preserve"> местный бюджет-</w:t>
            </w:r>
            <w:r w:rsidR="00C22333">
              <w:rPr>
                <w:sz w:val="14"/>
                <w:szCs w:val="14"/>
              </w:rPr>
              <w:t>18603,9</w:t>
            </w:r>
            <w:r w:rsidR="009A1075" w:rsidRPr="008F1295">
              <w:rPr>
                <w:sz w:val="14"/>
                <w:szCs w:val="14"/>
              </w:rPr>
              <w:t xml:space="preserve"> </w:t>
            </w:r>
            <w:proofErr w:type="gramStart"/>
            <w:r w:rsidR="009A1075" w:rsidRPr="008F1295">
              <w:rPr>
                <w:sz w:val="14"/>
                <w:szCs w:val="14"/>
              </w:rPr>
              <w:t>тыс.рублей</w:t>
            </w:r>
            <w:proofErr w:type="gramEnd"/>
            <w:r w:rsidR="009A1075" w:rsidRPr="008F1295">
              <w:rPr>
                <w:sz w:val="14"/>
                <w:szCs w:val="14"/>
              </w:rPr>
              <w:t>, областной бюджет-</w:t>
            </w:r>
            <w:r w:rsidR="00C22333">
              <w:rPr>
                <w:sz w:val="14"/>
                <w:szCs w:val="14"/>
              </w:rPr>
              <w:t>5024,5</w:t>
            </w:r>
            <w:r w:rsidR="009A1075" w:rsidRPr="008F1295">
              <w:rPr>
                <w:sz w:val="14"/>
                <w:szCs w:val="14"/>
              </w:rPr>
              <w:t xml:space="preserve"> тыс.руб</w:t>
            </w:r>
          </w:p>
          <w:p w:rsidR="009A1075" w:rsidRPr="008F1295" w:rsidRDefault="00E40415" w:rsidP="009A1075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2026 год финансирование составляет -</w:t>
            </w:r>
            <w:r w:rsidR="00C22333">
              <w:rPr>
                <w:sz w:val="14"/>
                <w:szCs w:val="14"/>
              </w:rPr>
              <w:t>3320,9</w:t>
            </w:r>
            <w:r w:rsidR="009A1075" w:rsidRPr="008F1295">
              <w:rPr>
                <w:sz w:val="14"/>
                <w:szCs w:val="14"/>
              </w:rPr>
              <w:t>тыс. руб.</w:t>
            </w:r>
            <w:r w:rsidR="009A1075">
              <w:rPr>
                <w:sz w:val="14"/>
                <w:szCs w:val="14"/>
              </w:rPr>
              <w:t>,</w:t>
            </w:r>
            <w:r w:rsidR="009A1075" w:rsidRPr="008F1295">
              <w:rPr>
                <w:sz w:val="14"/>
                <w:szCs w:val="14"/>
              </w:rPr>
              <w:t xml:space="preserve"> местный бюджет-</w:t>
            </w:r>
            <w:r w:rsidR="00C22333">
              <w:rPr>
                <w:sz w:val="14"/>
                <w:szCs w:val="14"/>
              </w:rPr>
              <w:t>3168,1</w:t>
            </w:r>
            <w:r w:rsidR="009A1075" w:rsidRPr="008F1295">
              <w:rPr>
                <w:sz w:val="14"/>
                <w:szCs w:val="14"/>
              </w:rPr>
              <w:t xml:space="preserve"> </w:t>
            </w:r>
            <w:proofErr w:type="gramStart"/>
            <w:r w:rsidR="009A1075" w:rsidRPr="008F1295">
              <w:rPr>
                <w:sz w:val="14"/>
                <w:szCs w:val="14"/>
              </w:rPr>
              <w:t>тыс.рублей</w:t>
            </w:r>
            <w:proofErr w:type="gramEnd"/>
            <w:r w:rsidR="009A1075" w:rsidRPr="008F1295">
              <w:rPr>
                <w:sz w:val="14"/>
                <w:szCs w:val="14"/>
              </w:rPr>
              <w:t>, областной бюджет-</w:t>
            </w:r>
            <w:r w:rsidR="00C22333">
              <w:rPr>
                <w:sz w:val="14"/>
                <w:szCs w:val="14"/>
              </w:rPr>
              <w:t>152,8</w:t>
            </w:r>
            <w:r w:rsidR="009A1075" w:rsidRPr="008F1295">
              <w:rPr>
                <w:sz w:val="14"/>
                <w:szCs w:val="14"/>
              </w:rPr>
              <w:t xml:space="preserve"> тыс.руб</w:t>
            </w:r>
          </w:p>
          <w:p w:rsidR="009A1075" w:rsidRPr="008F1295" w:rsidRDefault="00E40415" w:rsidP="009A1075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2027 год финансирование составляет -</w:t>
            </w:r>
            <w:r w:rsidR="00C22333">
              <w:rPr>
                <w:sz w:val="14"/>
                <w:szCs w:val="14"/>
              </w:rPr>
              <w:t>3276,7</w:t>
            </w:r>
            <w:r w:rsidR="009A1075" w:rsidRPr="008F1295">
              <w:rPr>
                <w:sz w:val="14"/>
                <w:szCs w:val="14"/>
              </w:rPr>
              <w:t>тыс. руб.</w:t>
            </w:r>
            <w:r w:rsidR="009A1075">
              <w:rPr>
                <w:sz w:val="14"/>
                <w:szCs w:val="14"/>
              </w:rPr>
              <w:t>,</w:t>
            </w:r>
            <w:r w:rsidR="009A1075" w:rsidRPr="008F1295">
              <w:rPr>
                <w:sz w:val="14"/>
                <w:szCs w:val="14"/>
              </w:rPr>
              <w:t xml:space="preserve"> местный бюджет-</w:t>
            </w:r>
            <w:r w:rsidR="00C22333">
              <w:rPr>
                <w:sz w:val="14"/>
                <w:szCs w:val="14"/>
              </w:rPr>
              <w:t>3123,9</w:t>
            </w:r>
            <w:r w:rsidR="009A1075" w:rsidRPr="008F1295">
              <w:rPr>
                <w:sz w:val="14"/>
                <w:szCs w:val="14"/>
              </w:rPr>
              <w:t xml:space="preserve"> </w:t>
            </w:r>
            <w:proofErr w:type="gramStart"/>
            <w:r w:rsidR="009A1075" w:rsidRPr="008F1295">
              <w:rPr>
                <w:sz w:val="14"/>
                <w:szCs w:val="14"/>
              </w:rPr>
              <w:t>тыс.рублей</w:t>
            </w:r>
            <w:proofErr w:type="gramEnd"/>
            <w:r w:rsidR="009A1075" w:rsidRPr="008F1295">
              <w:rPr>
                <w:sz w:val="14"/>
                <w:szCs w:val="14"/>
              </w:rPr>
              <w:t>, областной бюджет-</w:t>
            </w:r>
            <w:r w:rsidR="00C22333">
              <w:rPr>
                <w:sz w:val="14"/>
                <w:szCs w:val="14"/>
              </w:rPr>
              <w:t>152,8</w:t>
            </w:r>
            <w:r w:rsidR="009A1075" w:rsidRPr="008F1295">
              <w:rPr>
                <w:sz w:val="14"/>
                <w:szCs w:val="14"/>
              </w:rPr>
              <w:t xml:space="preserve"> тыс.руб</w:t>
            </w:r>
          </w:p>
          <w:p w:rsidR="00E40415" w:rsidRPr="008F1295" w:rsidRDefault="00E40415" w:rsidP="00507DE4">
            <w:pPr>
              <w:rPr>
                <w:sz w:val="14"/>
                <w:szCs w:val="14"/>
              </w:rPr>
            </w:pPr>
          </w:p>
        </w:tc>
      </w:tr>
      <w:tr w:rsidR="000766ED" w:rsidRPr="008F1295" w:rsidTr="00765FB9">
        <w:tc>
          <w:tcPr>
            <w:tcW w:w="3693" w:type="dxa"/>
          </w:tcPr>
          <w:p w:rsidR="000766ED" w:rsidRPr="008F1295" w:rsidRDefault="000766ED" w:rsidP="003F4CE1">
            <w:pPr>
              <w:rPr>
                <w:spacing w:val="-2"/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lastRenderedPageBreak/>
              <w:t xml:space="preserve">Ожидаемые результаты реализации </w:t>
            </w:r>
            <w:r w:rsidRPr="008F1295">
              <w:rPr>
                <w:sz w:val="14"/>
                <w:szCs w:val="14"/>
              </w:rPr>
              <w:t>муниципальной программы</w:t>
            </w:r>
          </w:p>
        </w:tc>
        <w:tc>
          <w:tcPr>
            <w:tcW w:w="6231" w:type="dxa"/>
          </w:tcPr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Увеличение протяженности сетей уличного освещения</w:t>
            </w:r>
            <w:proofErr w:type="gramStart"/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. .</w:t>
            </w:r>
            <w:proofErr w:type="gramEnd"/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Увеличение доли восстановленных (благоустроенных) озелененных территорий (парков, скверов). 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Улучшение экологического состояния расположенных на территории города родников, рек, водоемов и прилегающих к ним зон. 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0766ED" w:rsidRPr="008F1295" w:rsidRDefault="000766ED" w:rsidP="003F4CE1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EE56EB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Цветочное оформление парков, скверов, памятников павших в годы Великой Отечественной Войны и зон отдыха</w:t>
            </w:r>
          </w:p>
          <w:p w:rsidR="00EE56EB" w:rsidRPr="008F1295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Ввод в эксплуатацию водопроводной сети.</w:t>
            </w:r>
          </w:p>
          <w:p w:rsidR="000766ED" w:rsidRPr="008F1295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Ввод в эксплуатацию скважин, водопровода, резервуара для </w:t>
            </w:r>
            <w:proofErr w:type="gramStart"/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воды ,</w:t>
            </w:r>
            <w:proofErr w:type="gramEnd"/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насосной станции</w:t>
            </w:r>
            <w:r w:rsidR="000766ED" w:rsidRPr="008F129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EE56EB" w:rsidRPr="008F1295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Реконструкция водоводов.</w:t>
            </w:r>
          </w:p>
          <w:p w:rsidR="00EE56EB" w:rsidRPr="008F1295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Снижение затрат местного бюджета на оплату коммунальных ресурсов.</w:t>
            </w:r>
          </w:p>
          <w:p w:rsidR="00EE56EB" w:rsidRPr="008F1295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0766ED" w:rsidRPr="008F1295" w:rsidRDefault="000766ED" w:rsidP="000766ED">
      <w:pPr>
        <w:rPr>
          <w:sz w:val="14"/>
          <w:szCs w:val="14"/>
        </w:rPr>
      </w:pP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  <w:r w:rsidRPr="008F1295">
        <w:rPr>
          <w:rFonts w:ascii="Times New Roman" w:hAnsi="Times New Roman" w:cs="Times New Roman"/>
          <w:sz w:val="14"/>
          <w:szCs w:val="14"/>
        </w:rPr>
        <w:t>Раздел 1. Характеристика сферы реализации программы, описание основных проблем  в указанной сфере и прогноз её реализации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На 1 января 20</w:t>
      </w:r>
      <w:r w:rsidR="00835D3D" w:rsidRPr="008F1295">
        <w:rPr>
          <w:sz w:val="14"/>
          <w:szCs w:val="14"/>
        </w:rPr>
        <w:t>2</w:t>
      </w:r>
      <w:r w:rsidR="007D48AA" w:rsidRPr="008F1295">
        <w:rPr>
          <w:sz w:val="14"/>
          <w:szCs w:val="14"/>
        </w:rPr>
        <w:t>1</w:t>
      </w:r>
      <w:r w:rsidRPr="008F1295">
        <w:rPr>
          <w:sz w:val="14"/>
          <w:szCs w:val="14"/>
        </w:rPr>
        <w:t xml:space="preserve"> года общая площадь жилищного фонда поселения составляет </w:t>
      </w:r>
      <w:r w:rsidR="006C08E6" w:rsidRPr="008F1295">
        <w:rPr>
          <w:sz w:val="14"/>
          <w:szCs w:val="14"/>
        </w:rPr>
        <w:t>161,9</w:t>
      </w:r>
      <w:r w:rsidRPr="008F1295">
        <w:rPr>
          <w:sz w:val="14"/>
          <w:szCs w:val="14"/>
        </w:rPr>
        <w:t xml:space="preserve"> тыс. м</w:t>
      </w:r>
      <w:r w:rsidRPr="008F1295">
        <w:rPr>
          <w:sz w:val="14"/>
          <w:szCs w:val="14"/>
          <w:vertAlign w:val="superscript"/>
        </w:rPr>
        <w:t>2</w:t>
      </w:r>
      <w:r w:rsidRPr="008F1295">
        <w:rPr>
          <w:sz w:val="14"/>
          <w:szCs w:val="14"/>
        </w:rPr>
        <w:t>. Наибольшую долю занимает жилищный фонд, находящийся в личной собственности – 99,</w:t>
      </w:r>
      <w:r w:rsidR="006C08E6" w:rsidRPr="008F1295">
        <w:rPr>
          <w:sz w:val="14"/>
          <w:szCs w:val="14"/>
        </w:rPr>
        <w:t>9</w:t>
      </w:r>
      <w:r w:rsidRPr="008F1295">
        <w:rPr>
          <w:sz w:val="14"/>
          <w:szCs w:val="14"/>
        </w:rPr>
        <w:t xml:space="preserve"> % или </w:t>
      </w:r>
      <w:r w:rsidR="006C08E6" w:rsidRPr="008F1295">
        <w:rPr>
          <w:sz w:val="14"/>
          <w:szCs w:val="14"/>
        </w:rPr>
        <w:t>161,8</w:t>
      </w:r>
      <w:r w:rsidRPr="008F1295">
        <w:rPr>
          <w:sz w:val="14"/>
          <w:szCs w:val="14"/>
        </w:rPr>
        <w:t xml:space="preserve"> тыс. м</w:t>
      </w:r>
      <w:proofErr w:type="gramStart"/>
      <w:r w:rsidRPr="008F1295">
        <w:rPr>
          <w:sz w:val="14"/>
          <w:szCs w:val="14"/>
          <w:vertAlign w:val="superscript"/>
        </w:rPr>
        <w:t>2</w:t>
      </w:r>
      <w:r w:rsidRPr="008F1295">
        <w:rPr>
          <w:sz w:val="14"/>
          <w:szCs w:val="14"/>
        </w:rPr>
        <w:t>,  на</w:t>
      </w:r>
      <w:proofErr w:type="gramEnd"/>
      <w:r w:rsidRPr="008F1295">
        <w:rPr>
          <w:sz w:val="14"/>
          <w:szCs w:val="14"/>
        </w:rPr>
        <w:t xml:space="preserve">  муниципальный жилищный фонд приходится площадь  - 0,</w:t>
      </w:r>
      <w:r w:rsidR="006C08E6" w:rsidRPr="008F1295">
        <w:rPr>
          <w:sz w:val="14"/>
          <w:szCs w:val="14"/>
        </w:rPr>
        <w:t>1</w:t>
      </w:r>
      <w:r w:rsidRPr="008F1295">
        <w:rPr>
          <w:sz w:val="14"/>
          <w:szCs w:val="14"/>
        </w:rPr>
        <w:t xml:space="preserve"> тыс. м</w:t>
      </w:r>
      <w:r w:rsidRPr="008F1295">
        <w:rPr>
          <w:sz w:val="14"/>
          <w:szCs w:val="14"/>
          <w:vertAlign w:val="superscript"/>
        </w:rPr>
        <w:t xml:space="preserve">2 </w:t>
      </w:r>
      <w:r w:rsidRPr="008F1295">
        <w:rPr>
          <w:sz w:val="14"/>
          <w:szCs w:val="14"/>
        </w:rPr>
        <w:t>(0,</w:t>
      </w:r>
      <w:r w:rsidR="006C08E6" w:rsidRPr="008F1295">
        <w:rPr>
          <w:sz w:val="14"/>
          <w:szCs w:val="14"/>
        </w:rPr>
        <w:t>1</w:t>
      </w:r>
      <w:r w:rsidRPr="008F1295">
        <w:rPr>
          <w:sz w:val="14"/>
          <w:szCs w:val="14"/>
        </w:rPr>
        <w:t xml:space="preserve"> %). Число домовладений (квартир) составляет 1</w:t>
      </w:r>
      <w:r w:rsidR="007F5B15" w:rsidRPr="008F1295">
        <w:rPr>
          <w:sz w:val="14"/>
          <w:szCs w:val="14"/>
        </w:rPr>
        <w:t>65</w:t>
      </w:r>
      <w:r w:rsidR="0047133C" w:rsidRPr="008F1295">
        <w:rPr>
          <w:sz w:val="14"/>
          <w:szCs w:val="14"/>
        </w:rPr>
        <w:t>4</w:t>
      </w:r>
      <w:r w:rsidRPr="008F1295">
        <w:rPr>
          <w:sz w:val="14"/>
          <w:szCs w:val="14"/>
        </w:rPr>
        <w:t>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 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Водоснабжение. Источником хозяйственно-питьевого водоснабжения поселения  являются подземные воды  водоносных комплексов.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Общее количество скважин 3 шт., оборудованы насосами ЭЦВ. Скважины имеют зоны санитарной охраны I пояса радиусом 30 м.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Разводящая сеть протяженностью 31 км тупиковая, процент изношенности от 90 %.  Материал труб – чугун, асбест.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Водопотребление 5 л в сутки на человека. Качество воды соответствует требованиям СаНПиН 2.1.4. 1074-01 «Питьевая вода».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Электроснабжение. Электроснабжение потребителей поселения в настоящее время осуществляется от системы МРСК центра Воронеж энерго, через подстанции 35/10 с. Ендовище, 35/6 №4 .</w:t>
      </w:r>
    </w:p>
    <w:p w:rsidR="000766ED" w:rsidRPr="008F1295" w:rsidRDefault="000766ED" w:rsidP="000766ED">
      <w:pPr>
        <w:spacing w:after="120"/>
        <w:ind w:firstLine="720"/>
        <w:jc w:val="both"/>
        <w:rPr>
          <w:bCs/>
          <w:sz w:val="14"/>
          <w:szCs w:val="14"/>
        </w:rPr>
      </w:pPr>
      <w:r w:rsidRPr="008F1295">
        <w:rPr>
          <w:sz w:val="14"/>
          <w:szCs w:val="14"/>
        </w:rPr>
        <w:t>Кабельные и воздушные электролинии построены в 1950</w:t>
      </w:r>
      <w:r w:rsidRPr="008F1295">
        <w:rPr>
          <w:rFonts w:eastAsia="MS Mincho"/>
          <w:sz w:val="14"/>
          <w:szCs w:val="14"/>
        </w:rPr>
        <w:t> </w:t>
      </w:r>
      <w:r w:rsidRPr="008F1295">
        <w:rPr>
          <w:sz w:val="14"/>
          <w:szCs w:val="14"/>
        </w:rPr>
        <w:t>–</w:t>
      </w:r>
      <w:r w:rsidRPr="008F1295">
        <w:rPr>
          <w:rFonts w:eastAsia="MS Mincho"/>
          <w:sz w:val="14"/>
          <w:szCs w:val="14"/>
        </w:rPr>
        <w:t> </w:t>
      </w:r>
      <w:r w:rsidRPr="008F1295">
        <w:rPr>
          <w:sz w:val="14"/>
          <w:szCs w:val="14"/>
        </w:rPr>
        <w:t>1984 гг. Процент износа составляет 70 %. Общая протяженность кабельных воздушных линий 6 кВ</w:t>
      </w:r>
      <w:r w:rsidRPr="008F1295">
        <w:rPr>
          <w:rFonts w:eastAsia="MS Mincho"/>
          <w:sz w:val="14"/>
          <w:szCs w:val="14"/>
        </w:rPr>
        <w:t> </w:t>
      </w:r>
      <w:r w:rsidRPr="008F1295">
        <w:rPr>
          <w:sz w:val="14"/>
          <w:szCs w:val="14"/>
        </w:rPr>
        <w:t>–</w:t>
      </w:r>
      <w:r w:rsidRPr="008F1295">
        <w:rPr>
          <w:rFonts w:eastAsia="MS Mincho"/>
          <w:sz w:val="14"/>
          <w:szCs w:val="14"/>
        </w:rPr>
        <w:t xml:space="preserve">  </w:t>
      </w:r>
      <w:r w:rsidR="0047133C" w:rsidRPr="008F1295">
        <w:rPr>
          <w:rFonts w:eastAsia="MS Mincho"/>
          <w:sz w:val="14"/>
          <w:szCs w:val="14"/>
        </w:rPr>
        <w:t>0,6</w:t>
      </w:r>
      <w:r w:rsidRPr="008F1295">
        <w:rPr>
          <w:sz w:val="14"/>
          <w:szCs w:val="14"/>
        </w:rPr>
        <w:t xml:space="preserve"> км; воздушных линий 0,4 кВ </w:t>
      </w:r>
      <w:r w:rsidR="0047133C" w:rsidRPr="008F1295">
        <w:rPr>
          <w:sz w:val="14"/>
          <w:szCs w:val="14"/>
        </w:rPr>
        <w:t>–</w:t>
      </w:r>
      <w:r w:rsidRPr="008F1295">
        <w:rPr>
          <w:sz w:val="14"/>
          <w:szCs w:val="14"/>
        </w:rPr>
        <w:t xml:space="preserve"> </w:t>
      </w:r>
      <w:r w:rsidR="0047133C" w:rsidRPr="008F1295">
        <w:rPr>
          <w:sz w:val="14"/>
          <w:szCs w:val="14"/>
        </w:rPr>
        <w:t>42,1</w:t>
      </w:r>
      <w:r w:rsidRPr="008F1295">
        <w:rPr>
          <w:sz w:val="14"/>
          <w:szCs w:val="14"/>
        </w:rPr>
        <w:t xml:space="preserve"> км. кабельных линий 10 кВ </w:t>
      </w:r>
      <w:r w:rsidR="0047133C" w:rsidRPr="008F1295">
        <w:rPr>
          <w:sz w:val="14"/>
          <w:szCs w:val="14"/>
        </w:rPr>
        <w:t>–</w:t>
      </w:r>
      <w:r w:rsidRPr="008F1295">
        <w:rPr>
          <w:sz w:val="14"/>
          <w:szCs w:val="14"/>
        </w:rPr>
        <w:t xml:space="preserve"> </w:t>
      </w:r>
      <w:r w:rsidR="0047133C" w:rsidRPr="008F1295">
        <w:rPr>
          <w:sz w:val="14"/>
          <w:szCs w:val="14"/>
        </w:rPr>
        <w:t>21,9</w:t>
      </w:r>
      <w:r w:rsidRPr="008F1295">
        <w:rPr>
          <w:sz w:val="14"/>
          <w:szCs w:val="14"/>
        </w:rPr>
        <w:t xml:space="preserve"> км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Распределение электроэнергии по коммунально-бытовым потребителям поселения на напряжение 6 кВ осуществляется через ПС 35/10, ПС 35/6 №4 распределительных пункта (РП) и ТП трансформаторных подстанций 10/4, 6/04 кВ с суммарной установленной мощностью 5,13 </w:t>
      </w:r>
      <w:proofErr w:type="gramStart"/>
      <w:r w:rsidRPr="008F1295">
        <w:rPr>
          <w:sz w:val="14"/>
          <w:szCs w:val="14"/>
        </w:rPr>
        <w:t>МВА..</w:t>
      </w:r>
      <w:proofErr w:type="gramEnd"/>
      <w:r w:rsidRPr="008F1295">
        <w:rPr>
          <w:sz w:val="14"/>
          <w:szCs w:val="14"/>
        </w:rPr>
        <w:t xml:space="preserve"> Загрузка трансформаторов, установленных в этих подстанциях, составляет 60 %.  </w:t>
      </w:r>
    </w:p>
    <w:p w:rsidR="000766ED" w:rsidRPr="008F1295" w:rsidRDefault="000766ED" w:rsidP="000766ED">
      <w:pPr>
        <w:spacing w:after="120"/>
        <w:ind w:firstLine="720"/>
        <w:jc w:val="both"/>
        <w:rPr>
          <w:sz w:val="14"/>
          <w:szCs w:val="14"/>
        </w:rPr>
      </w:pPr>
      <w:r w:rsidRPr="008F1295">
        <w:rPr>
          <w:bCs/>
          <w:sz w:val="14"/>
          <w:szCs w:val="14"/>
        </w:rPr>
        <w:t>Газоснабжение</w:t>
      </w:r>
      <w:r w:rsidRPr="008F1295">
        <w:rPr>
          <w:sz w:val="14"/>
          <w:szCs w:val="14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39B6" w:rsidRPr="008F1295">
        <w:rPr>
          <w:sz w:val="14"/>
          <w:szCs w:val="14"/>
        </w:rPr>
        <w:t xml:space="preserve">  </w:t>
      </w:r>
    </w:p>
    <w:p w:rsidR="000766ED" w:rsidRPr="008F1295" w:rsidRDefault="000766ED" w:rsidP="000766ED">
      <w:pPr>
        <w:spacing w:after="120"/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Поселение имеет  сеть трубопроводов природного газа высокого и низкого давлений, протяженность уличной газовой сети составляет – 100,235 км.</w:t>
      </w:r>
    </w:p>
    <w:p w:rsidR="000766ED" w:rsidRPr="008F1295" w:rsidRDefault="000766ED" w:rsidP="000766ED">
      <w:pPr>
        <w:spacing w:after="120"/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Уровень газификации домовладений природным газом составляет 85 % (или 85 % площади жилищного фонда).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Основное направление – повышение уровня жизни населения: развитие сети инженерных коммуникаций – строительство газопроводов высокого давления, внутри поселковых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 Эффективность мероприятий будет зависеть от наличия необходимого целевого финансирования.</w:t>
      </w:r>
    </w:p>
    <w:p w:rsidR="000766ED" w:rsidRPr="008F1295" w:rsidRDefault="000766ED" w:rsidP="000766E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 уровень жизни населения.</w:t>
      </w: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 Программы, сроков и контрольных этапов реализации Программы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Основным приоритетом муниципальной политики при реализации Программы является  повышение качества жизни населения.</w:t>
      </w: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Задачи  Программы: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Реализация полномочий органа местного самоуправления в сфере жилищно-коммунального хозяйства.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Снижение негативных воздействий на человека и окружающую природную среду.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Сохранение и развитие зеленого фонда муниципального образования.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0766ED" w:rsidRPr="008F1295" w:rsidRDefault="000766ED" w:rsidP="000766ED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интересов.2.1. Сроки и этапы реализации муниципальной программы</w:t>
      </w:r>
    </w:p>
    <w:p w:rsidR="000766ED" w:rsidRPr="008F1295" w:rsidRDefault="000766ED" w:rsidP="000766ED">
      <w:pPr>
        <w:pStyle w:val="ConsPlusNorma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Общий срок реализации муниципальной программы рассчитан на период с 20</w:t>
      </w:r>
      <w:r w:rsidR="00CA6769" w:rsidRPr="008F1295">
        <w:rPr>
          <w:rFonts w:ascii="Times New Roman" w:hAnsi="Times New Roman" w:cs="Times New Roman"/>
          <w:sz w:val="14"/>
          <w:szCs w:val="14"/>
        </w:rPr>
        <w:t>20</w:t>
      </w:r>
      <w:r w:rsidRPr="008F1295">
        <w:rPr>
          <w:rFonts w:ascii="Times New Roman" w:hAnsi="Times New Roman" w:cs="Times New Roman"/>
          <w:sz w:val="14"/>
          <w:szCs w:val="14"/>
        </w:rPr>
        <w:t xml:space="preserve"> по 20</w:t>
      </w:r>
      <w:r w:rsidR="00CA6769" w:rsidRPr="008F1295">
        <w:rPr>
          <w:rFonts w:ascii="Times New Roman" w:hAnsi="Times New Roman" w:cs="Times New Roman"/>
          <w:sz w:val="14"/>
          <w:szCs w:val="14"/>
        </w:rPr>
        <w:t>2</w:t>
      </w:r>
      <w:r w:rsidR="00EB6A43">
        <w:rPr>
          <w:rFonts w:ascii="Times New Roman" w:hAnsi="Times New Roman" w:cs="Times New Roman"/>
          <w:sz w:val="14"/>
          <w:szCs w:val="14"/>
        </w:rPr>
        <w:t>7</w:t>
      </w:r>
      <w:r w:rsidRPr="008F1295">
        <w:rPr>
          <w:rFonts w:ascii="Times New Roman" w:hAnsi="Times New Roman" w:cs="Times New Roman"/>
          <w:sz w:val="14"/>
          <w:szCs w:val="14"/>
        </w:rPr>
        <w:t xml:space="preserve"> год.</w:t>
      </w:r>
    </w:p>
    <w:p w:rsidR="000766ED" w:rsidRPr="008F1295" w:rsidRDefault="000766ED" w:rsidP="000766ED">
      <w:pPr>
        <w:pStyle w:val="ConsPlusNormal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Раздел 3. Характеристика основных мероприятий Программы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</w:p>
    <w:p w:rsidR="000766ED" w:rsidRPr="008F1295" w:rsidRDefault="000766ED" w:rsidP="000766ED">
      <w:pPr>
        <w:ind w:firstLine="720"/>
        <w:rPr>
          <w:sz w:val="14"/>
          <w:szCs w:val="14"/>
        </w:rPr>
      </w:pPr>
      <w:r w:rsidRPr="008F1295">
        <w:rPr>
          <w:sz w:val="14"/>
          <w:szCs w:val="14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0766ED" w:rsidRPr="008F1295" w:rsidRDefault="000766ED" w:rsidP="000766ED">
      <w:pPr>
        <w:ind w:firstLine="720"/>
        <w:rPr>
          <w:sz w:val="14"/>
          <w:szCs w:val="14"/>
        </w:rPr>
      </w:pP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 xml:space="preserve">Подпрограмма </w:t>
      </w:r>
      <w:proofErr w:type="gramStart"/>
      <w:r w:rsidRPr="008F1295">
        <w:rPr>
          <w:rFonts w:ascii="Times New Roman" w:hAnsi="Times New Roman" w:cs="Times New Roman"/>
          <w:sz w:val="14"/>
          <w:szCs w:val="14"/>
        </w:rPr>
        <w:t>1.«</w:t>
      </w:r>
      <w:proofErr w:type="gramEnd"/>
      <w:r w:rsidRPr="008F1295">
        <w:rPr>
          <w:rFonts w:ascii="Times New Roman" w:hAnsi="Times New Roman" w:cs="Times New Roman"/>
          <w:sz w:val="14"/>
          <w:szCs w:val="14"/>
        </w:rPr>
        <w:t>Организация в границах поселения электро-, тепло-,  газо- и водоснабжения населения, водоотведения».</w:t>
      </w:r>
    </w:p>
    <w:p w:rsidR="000766ED" w:rsidRPr="008F1295" w:rsidRDefault="000766ED" w:rsidP="000766ED">
      <w:pPr>
        <w:shd w:val="clear" w:color="auto" w:fill="FFFFFF"/>
        <w:jc w:val="both"/>
        <w:rPr>
          <w:sz w:val="14"/>
          <w:szCs w:val="14"/>
        </w:rPr>
      </w:pPr>
    </w:p>
    <w:p w:rsidR="000766ED" w:rsidRPr="008F1295" w:rsidRDefault="000766ED" w:rsidP="000766ED">
      <w:pPr>
        <w:shd w:val="clear" w:color="auto" w:fill="FFFFFF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Основные мероприятия:</w:t>
      </w:r>
    </w:p>
    <w:p w:rsidR="00A45D9A" w:rsidRPr="008F1295" w:rsidRDefault="00A45D9A" w:rsidP="00A45D9A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           1.1. Строительство  (реконструкция, капитальный ремонт) водопроводной сети, водозаборных узлов</w:t>
      </w:r>
    </w:p>
    <w:p w:rsidR="00A45D9A" w:rsidRPr="008F1295" w:rsidRDefault="00A45D9A" w:rsidP="00A45D9A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 xml:space="preserve">     </w:t>
      </w:r>
    </w:p>
    <w:p w:rsidR="00A45D9A" w:rsidRPr="008F1295" w:rsidRDefault="00A45D9A" w:rsidP="00A45D9A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          1.2. Строительство, капитальный ремонт, ремонт и обслуживание сетей уличного освещения</w:t>
      </w:r>
    </w:p>
    <w:p w:rsidR="00BD00AA" w:rsidRPr="008F1295" w:rsidRDefault="00BD00AA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  <w:u w:val="single"/>
        </w:rPr>
      </w:pP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  <w:u w:val="single"/>
        </w:rPr>
        <w:t>Подпрограмма 2. «</w:t>
      </w:r>
      <w:r w:rsidRPr="008F1295">
        <w:rPr>
          <w:rFonts w:ascii="Times New Roman" w:hAnsi="Times New Roman" w:cs="Times New Roman"/>
          <w:sz w:val="14"/>
          <w:szCs w:val="14"/>
        </w:rPr>
        <w:t>Благоустройство территории Семилукского сельского  поселения».</w:t>
      </w: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E02587" w:rsidRPr="008F1295" w:rsidRDefault="004A08D9" w:rsidP="00A45D9A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О</w:t>
      </w:r>
      <w:r w:rsidR="000766ED" w:rsidRPr="008F1295">
        <w:rPr>
          <w:rFonts w:ascii="Times New Roman" w:hAnsi="Times New Roman" w:cs="Times New Roman"/>
          <w:sz w:val="14"/>
          <w:szCs w:val="14"/>
        </w:rPr>
        <w:t>сновные мероприятия:</w:t>
      </w:r>
      <w:r w:rsidR="000766ED" w:rsidRPr="008F1295">
        <w:rPr>
          <w:rFonts w:ascii="Times New Roman" w:hAnsi="Times New Roman" w:cs="Times New Roman"/>
          <w:i/>
          <w:sz w:val="14"/>
          <w:szCs w:val="14"/>
        </w:rPr>
        <w:t xml:space="preserve"> </w:t>
      </w:r>
    </w:p>
    <w:p w:rsidR="00A45D9A" w:rsidRPr="008F1295" w:rsidRDefault="00A45D9A" w:rsidP="00A45D9A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         2.1.  Проведение комплекса мер по снижению образования несанкционированных свалок отходов, включая их ликвидацию.</w:t>
      </w:r>
    </w:p>
    <w:p w:rsidR="00A45D9A" w:rsidRPr="008F1295" w:rsidRDefault="00A45D9A" w:rsidP="00A45D9A">
      <w:pPr>
        <w:pStyle w:val="ConsPlusCell"/>
        <w:tabs>
          <w:tab w:val="left" w:pos="360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 xml:space="preserve">              2.2. Организация работ по формированию крон, обрезке, санитарной рубке   (сносу) и удалению старо возрастных, </w:t>
      </w:r>
      <w:proofErr w:type="spellStart"/>
      <w:r w:rsidRPr="008F1295">
        <w:rPr>
          <w:rFonts w:ascii="Times New Roman" w:hAnsi="Times New Roman" w:cs="Times New Roman"/>
          <w:sz w:val="14"/>
          <w:szCs w:val="14"/>
        </w:rPr>
        <w:t>фаутных</w:t>
      </w:r>
      <w:proofErr w:type="spellEnd"/>
      <w:r w:rsidRPr="008F1295">
        <w:rPr>
          <w:rFonts w:ascii="Times New Roman" w:hAnsi="Times New Roman" w:cs="Times New Roman"/>
          <w:sz w:val="14"/>
          <w:szCs w:val="14"/>
        </w:rPr>
        <w:t>, малоценных, аварийных   насаждений.</w:t>
      </w:r>
    </w:p>
    <w:p w:rsidR="00A45D9A" w:rsidRPr="008F1295" w:rsidRDefault="00A45D9A" w:rsidP="00A45D9A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        2.3. Посадка зеленых насаждений; создание, реконструкция   (восстановление) газонов и цветников, содержание и уход за объектами   озеленения.</w:t>
      </w:r>
    </w:p>
    <w:p w:rsidR="00A45D9A" w:rsidRPr="008F1295" w:rsidRDefault="00A45D9A" w:rsidP="00A45D9A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        2.4.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A45D9A" w:rsidRPr="008F1295" w:rsidRDefault="00A45D9A" w:rsidP="00A45D9A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        2.5. Территории поселения родников, рек, водоемов и прилегающих к ним зон. скверов, </w:t>
      </w:r>
      <w:proofErr w:type="gramStart"/>
      <w:r w:rsidRPr="008F1295">
        <w:rPr>
          <w:sz w:val="14"/>
          <w:szCs w:val="14"/>
        </w:rPr>
        <w:t>памятников</w:t>
      </w:r>
      <w:proofErr w:type="gramEnd"/>
      <w:r w:rsidRPr="008F1295">
        <w:rPr>
          <w:sz w:val="14"/>
          <w:szCs w:val="14"/>
        </w:rPr>
        <w:t xml:space="preserve"> павших в годы Великой Отечественной Войны и зон отдыха на территории Семилукского сельского поселения.</w:t>
      </w:r>
    </w:p>
    <w:p w:rsidR="00A45D9A" w:rsidRPr="008F1295" w:rsidRDefault="00A45D9A" w:rsidP="00A45D9A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       2.6. Прочие мероприятия по благоустройству.</w:t>
      </w:r>
    </w:p>
    <w:p w:rsidR="00A45D9A" w:rsidRPr="008F1295" w:rsidRDefault="00A45D9A" w:rsidP="00A45D9A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       2.7. Подготовка пляжей к купальному сезону и их содержание.</w:t>
      </w:r>
    </w:p>
    <w:p w:rsidR="00A45D9A" w:rsidRPr="008F1295" w:rsidRDefault="00A45D9A" w:rsidP="00A45D9A">
      <w:pPr>
        <w:pStyle w:val="ConsPlusCell"/>
        <w:tabs>
          <w:tab w:val="left" w:pos="360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lastRenderedPageBreak/>
        <w:t xml:space="preserve">           2.8. Организация проведения субботников.</w:t>
      </w:r>
    </w:p>
    <w:p w:rsidR="00A45D9A" w:rsidRPr="008F1295" w:rsidRDefault="00A45D9A" w:rsidP="00A45D9A">
      <w:pPr>
        <w:pStyle w:val="ConsPlusCell"/>
        <w:tabs>
          <w:tab w:val="left" w:pos="360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 xml:space="preserve">           2.9. Содержание и уборка кладбищ.</w:t>
      </w:r>
    </w:p>
    <w:p w:rsidR="00DE28B4" w:rsidRPr="008F1295" w:rsidRDefault="004A08D9" w:rsidP="00DE28B4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 xml:space="preserve"> </w:t>
      </w:r>
      <w:r w:rsidR="00DE28B4" w:rsidRPr="008F1295">
        <w:rPr>
          <w:rFonts w:ascii="Times New Roman" w:hAnsi="Times New Roman" w:cs="Times New Roman"/>
          <w:sz w:val="14"/>
          <w:szCs w:val="14"/>
        </w:rPr>
        <w:t>Подпрограмма 3.</w:t>
      </w:r>
      <w:r w:rsidR="00DE28B4" w:rsidRPr="008F1295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DE28B4" w:rsidRPr="008F1295">
        <w:rPr>
          <w:rFonts w:ascii="Times New Roman" w:hAnsi="Times New Roman" w:cs="Times New Roman"/>
          <w:sz w:val="14"/>
          <w:szCs w:val="14"/>
        </w:rPr>
        <w:t xml:space="preserve">«Энергоэффективность и развитие энергетики» </w:t>
      </w:r>
      <w:r w:rsidR="00817561" w:rsidRPr="008F1295">
        <w:rPr>
          <w:rFonts w:ascii="Times New Roman" w:hAnsi="Times New Roman" w:cs="Times New Roman"/>
          <w:sz w:val="14"/>
          <w:szCs w:val="14"/>
        </w:rPr>
        <w:t>Семилукского</w:t>
      </w:r>
      <w:r w:rsidR="00DE28B4" w:rsidRPr="008F1295">
        <w:rPr>
          <w:rFonts w:ascii="Times New Roman" w:hAnsi="Times New Roman" w:cs="Times New Roman"/>
          <w:sz w:val="14"/>
          <w:szCs w:val="14"/>
        </w:rPr>
        <w:t xml:space="preserve"> сельского поселения.</w:t>
      </w:r>
    </w:p>
    <w:p w:rsidR="00DE28B4" w:rsidRPr="008F1295" w:rsidRDefault="00DE28B4" w:rsidP="00DE28B4">
      <w:pPr>
        <w:framePr w:hSpace="180" w:wrap="around" w:vAnchor="text" w:hAnchor="page" w:x="1771" w:y="299"/>
        <w:tabs>
          <w:tab w:val="left" w:pos="647"/>
        </w:tabs>
        <w:rPr>
          <w:sz w:val="14"/>
          <w:szCs w:val="14"/>
        </w:rPr>
      </w:pPr>
      <w:r w:rsidRPr="008F1295">
        <w:rPr>
          <w:sz w:val="14"/>
          <w:szCs w:val="14"/>
        </w:rPr>
        <w:t>3.1.</w:t>
      </w:r>
      <w:r w:rsidRPr="008F1295">
        <w:rPr>
          <w:sz w:val="14"/>
          <w:szCs w:val="14"/>
        </w:rPr>
        <w:tab/>
        <w:t>Замена фонарей уличного освещения на энергосберегающие светильники.</w:t>
      </w:r>
    </w:p>
    <w:p w:rsidR="00C262D0" w:rsidRDefault="00DE28B4" w:rsidP="004A08D9">
      <w:pPr>
        <w:rPr>
          <w:sz w:val="14"/>
          <w:szCs w:val="14"/>
        </w:rPr>
      </w:pPr>
      <w:r w:rsidRPr="008F1295">
        <w:rPr>
          <w:sz w:val="14"/>
          <w:szCs w:val="14"/>
        </w:rPr>
        <w:t>3.2.</w:t>
      </w:r>
      <w:r w:rsidRPr="008F1295">
        <w:rPr>
          <w:sz w:val="14"/>
          <w:szCs w:val="14"/>
        </w:rPr>
        <w:tab/>
        <w:t>Замена светильников в бюджетных учреждениях на энергоэффективные</w:t>
      </w:r>
    </w:p>
    <w:p w:rsidR="000766ED" w:rsidRPr="008F1295" w:rsidRDefault="004A08D9" w:rsidP="004A08D9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Раздел </w:t>
      </w:r>
      <w:proofErr w:type="gramStart"/>
      <w:r w:rsidRPr="008F1295">
        <w:rPr>
          <w:sz w:val="14"/>
          <w:szCs w:val="14"/>
        </w:rPr>
        <w:t>4.</w:t>
      </w:r>
      <w:r w:rsidR="000766ED" w:rsidRPr="008F1295">
        <w:rPr>
          <w:sz w:val="14"/>
          <w:szCs w:val="14"/>
        </w:rPr>
        <w:t>Ресурсное</w:t>
      </w:r>
      <w:proofErr w:type="gramEnd"/>
      <w:r w:rsidR="000766ED" w:rsidRPr="008F1295">
        <w:rPr>
          <w:sz w:val="14"/>
          <w:szCs w:val="14"/>
        </w:rPr>
        <w:t xml:space="preserve"> обеспечение  Программы</w:t>
      </w:r>
    </w:p>
    <w:p w:rsidR="000766ED" w:rsidRPr="008F1295" w:rsidRDefault="00D039B6" w:rsidP="000766ED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</w:t>
      </w:r>
      <w:r w:rsidR="000766ED" w:rsidRPr="008F1295">
        <w:rPr>
          <w:sz w:val="14"/>
          <w:szCs w:val="14"/>
        </w:rPr>
        <w:t xml:space="preserve">Финансирование </w:t>
      </w:r>
      <w:r w:rsidR="004A08D9" w:rsidRPr="008F1295">
        <w:rPr>
          <w:sz w:val="14"/>
          <w:szCs w:val="14"/>
        </w:rPr>
        <w:t xml:space="preserve">планируется </w:t>
      </w:r>
      <w:proofErr w:type="gramStart"/>
      <w:r w:rsidR="000766ED" w:rsidRPr="008F1295">
        <w:rPr>
          <w:sz w:val="14"/>
          <w:szCs w:val="14"/>
        </w:rPr>
        <w:t>осуществлят</w:t>
      </w:r>
      <w:r w:rsidR="004A08D9" w:rsidRPr="008F1295">
        <w:rPr>
          <w:sz w:val="14"/>
          <w:szCs w:val="14"/>
        </w:rPr>
        <w:t>ь</w:t>
      </w:r>
      <w:r w:rsidR="000766ED" w:rsidRPr="008F1295">
        <w:rPr>
          <w:sz w:val="14"/>
          <w:szCs w:val="14"/>
        </w:rPr>
        <w:t xml:space="preserve">  за</w:t>
      </w:r>
      <w:proofErr w:type="gramEnd"/>
      <w:r w:rsidR="000766ED" w:rsidRPr="008F1295">
        <w:rPr>
          <w:sz w:val="14"/>
          <w:szCs w:val="14"/>
        </w:rPr>
        <w:t xml:space="preserve"> счет средств местного бюджета.</w:t>
      </w:r>
    </w:p>
    <w:p w:rsidR="000766ED" w:rsidRPr="008F1295" w:rsidRDefault="000766ED" w:rsidP="000766ED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766ED" w:rsidRPr="008F1295" w:rsidRDefault="000766ED" w:rsidP="000766ED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  <w:sz w:val="14"/>
          <w:szCs w:val="14"/>
          <w:highlight w:val="yellow"/>
        </w:rPr>
      </w:pPr>
      <w:r w:rsidRPr="008F1295">
        <w:rPr>
          <w:sz w:val="14"/>
          <w:szCs w:val="14"/>
        </w:rPr>
        <w:t xml:space="preserve">Объёмы и источники финансирования с разбивкой по годам приведены в приложении № </w:t>
      </w:r>
      <w:r w:rsidR="004A08D9" w:rsidRPr="008F1295">
        <w:rPr>
          <w:sz w:val="14"/>
          <w:szCs w:val="14"/>
        </w:rPr>
        <w:t>1,</w:t>
      </w:r>
      <w:r w:rsidRPr="008F1295">
        <w:rPr>
          <w:sz w:val="14"/>
          <w:szCs w:val="14"/>
        </w:rPr>
        <w:t>2, к настоящей Программе.</w:t>
      </w:r>
    </w:p>
    <w:p w:rsidR="000766ED" w:rsidRPr="008F1295" w:rsidRDefault="000766ED" w:rsidP="000766ED">
      <w:pPr>
        <w:jc w:val="both"/>
        <w:rPr>
          <w:sz w:val="14"/>
          <w:szCs w:val="14"/>
          <w:highlight w:val="yellow"/>
        </w:rPr>
      </w:pP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Раздел 5. Анализ рисков реализации Программы и описание мер управления рисками  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При реализации  Программы возможны  риски.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Финансовые риски: отсутствие или недостаточное финансирование</w:t>
      </w:r>
      <w:r w:rsidR="00D039B6" w:rsidRPr="008F1295">
        <w:rPr>
          <w:sz w:val="14"/>
          <w:szCs w:val="14"/>
        </w:rPr>
        <w:t xml:space="preserve">  </w:t>
      </w:r>
      <w:r w:rsidRPr="008F1295">
        <w:rPr>
          <w:sz w:val="14"/>
          <w:szCs w:val="14"/>
        </w:rPr>
        <w:t>может привести к тому, что показатели  не будут достигнуты в полном объеме.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комфортным жильем в соответствии с </w:t>
      </w:r>
      <w:hyperlink r:id="rId7" w:history="1">
        <w:r w:rsidRPr="008F1295">
          <w:rPr>
            <w:sz w:val="14"/>
            <w:szCs w:val="14"/>
          </w:rPr>
          <w:t>Указом</w:t>
        </w:r>
      </w:hyperlink>
      <w:r w:rsidRPr="008F1295">
        <w:rPr>
          <w:sz w:val="14"/>
          <w:szCs w:val="14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0766ED" w:rsidRPr="008F1295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14"/>
        </w:rPr>
      </w:pPr>
      <w:r w:rsidRPr="008F1295">
        <w:rPr>
          <w:rFonts w:ascii="Times New Roman" w:hAnsi="Times New Roman"/>
          <w:sz w:val="14"/>
          <w:szCs w:val="1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766ED" w:rsidRPr="008F1295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14"/>
        </w:rPr>
      </w:pPr>
      <w:r w:rsidRPr="008F1295">
        <w:rPr>
          <w:rFonts w:ascii="Times New Roman" w:hAnsi="Times New Roman"/>
          <w:sz w:val="14"/>
          <w:szCs w:val="14"/>
        </w:rPr>
        <w:t>Для минимизации воздействия данной группы рисков в рамках реализации Программы планируется:</w:t>
      </w:r>
    </w:p>
    <w:p w:rsidR="000766ED" w:rsidRPr="008F1295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14"/>
        </w:rPr>
      </w:pPr>
      <w:r w:rsidRPr="008F1295">
        <w:rPr>
          <w:rFonts w:ascii="Times New Roman" w:hAnsi="Times New Roman"/>
          <w:sz w:val="14"/>
          <w:szCs w:val="1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766ED" w:rsidRPr="008F1295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14"/>
        </w:rPr>
      </w:pPr>
      <w:r w:rsidRPr="008F1295">
        <w:rPr>
          <w:rFonts w:ascii="Times New Roman" w:hAnsi="Times New Roman"/>
          <w:sz w:val="14"/>
          <w:szCs w:val="14"/>
        </w:rPr>
        <w:t>- проводить мониторинг изменений в федеральном и областном законодательстве.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</w:p>
    <w:p w:rsidR="000766ED" w:rsidRPr="008F1295" w:rsidRDefault="000766ED" w:rsidP="000766ED">
      <w:pPr>
        <w:rPr>
          <w:sz w:val="14"/>
          <w:szCs w:val="14"/>
        </w:rPr>
      </w:pPr>
      <w:r w:rsidRPr="008F1295">
        <w:rPr>
          <w:sz w:val="14"/>
          <w:szCs w:val="14"/>
        </w:rPr>
        <w:t>Раздел 6.  Оценка эффективности реализации Программы</w:t>
      </w: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Социально-экономическая эффективность 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период.</w:t>
      </w:r>
    </w:p>
    <w:p w:rsidR="000766ED" w:rsidRPr="008F1295" w:rsidRDefault="000766ED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.</w:t>
      </w:r>
      <w:r w:rsidR="000E32DE" w:rsidRPr="008F1295">
        <w:rPr>
          <w:sz w:val="14"/>
          <w:szCs w:val="14"/>
        </w:rPr>
        <w:t xml:space="preserve"> </w:t>
      </w:r>
    </w:p>
    <w:p w:rsidR="000E32DE" w:rsidRPr="008F1295" w:rsidRDefault="00D039B6" w:rsidP="00BD00AA">
      <w:pPr>
        <w:shd w:val="clear" w:color="auto" w:fill="FFFFFF"/>
        <w:ind w:right="4"/>
        <w:rPr>
          <w:sz w:val="14"/>
          <w:szCs w:val="14"/>
        </w:rPr>
      </w:pPr>
      <w:r w:rsidRPr="008F1295">
        <w:rPr>
          <w:sz w:val="14"/>
          <w:szCs w:val="14"/>
        </w:rPr>
        <w:t xml:space="preserve">    </w:t>
      </w:r>
      <w:r w:rsidR="00BD00AA" w:rsidRPr="008F1295">
        <w:rPr>
          <w:sz w:val="14"/>
          <w:szCs w:val="14"/>
        </w:rPr>
        <w:t xml:space="preserve">  </w:t>
      </w:r>
    </w:p>
    <w:p w:rsidR="000E32DE" w:rsidRPr="008F1295" w:rsidRDefault="000E32DE">
      <w:pPr>
        <w:spacing w:after="200" w:line="276" w:lineRule="auto"/>
        <w:rPr>
          <w:sz w:val="14"/>
          <w:szCs w:val="14"/>
        </w:rPr>
      </w:pPr>
      <w:r w:rsidRPr="008F1295">
        <w:rPr>
          <w:sz w:val="14"/>
          <w:szCs w:val="14"/>
        </w:rPr>
        <w:br w:type="page"/>
      </w:r>
    </w:p>
    <w:p w:rsidR="000766ED" w:rsidRPr="008F1295" w:rsidRDefault="000766ED" w:rsidP="000E32DE">
      <w:pPr>
        <w:shd w:val="clear" w:color="auto" w:fill="FFFFFF"/>
        <w:ind w:right="4"/>
        <w:jc w:val="center"/>
        <w:rPr>
          <w:sz w:val="14"/>
          <w:szCs w:val="14"/>
        </w:rPr>
      </w:pPr>
      <w:r w:rsidRPr="008F1295">
        <w:rPr>
          <w:sz w:val="14"/>
          <w:szCs w:val="14"/>
        </w:rPr>
        <w:lastRenderedPageBreak/>
        <w:t>ПАСПОРТ</w:t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pacing w:val="-2"/>
          <w:sz w:val="14"/>
          <w:szCs w:val="14"/>
        </w:rPr>
      </w:pPr>
      <w:r w:rsidRPr="008F1295">
        <w:rPr>
          <w:spacing w:val="-2"/>
          <w:sz w:val="14"/>
          <w:szCs w:val="14"/>
        </w:rPr>
        <w:t>Подпрограммы 1</w:t>
      </w:r>
    </w:p>
    <w:p w:rsidR="000766ED" w:rsidRPr="008F1295" w:rsidRDefault="000766ED" w:rsidP="000766ED">
      <w:pPr>
        <w:pStyle w:val="ConsPlusCell"/>
        <w:jc w:val="center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«Организация в границах поселения электро-, тепло-, газо- и водоснабжения населения, водоотведения».</w:t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z w:val="14"/>
          <w:szCs w:val="1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6387"/>
      </w:tblGrid>
      <w:tr w:rsidR="000766ED" w:rsidRPr="008F1295" w:rsidTr="003F4CE1">
        <w:tc>
          <w:tcPr>
            <w:tcW w:w="3693" w:type="dxa"/>
          </w:tcPr>
          <w:p w:rsidR="000766ED" w:rsidRPr="008F1295" w:rsidRDefault="000766ED" w:rsidP="003F4CE1">
            <w:pPr>
              <w:shd w:val="clear" w:color="auto" w:fill="FFFFFF"/>
              <w:ind w:right="4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Ответственный исполнитель </w:t>
            </w:r>
            <w:r w:rsidRPr="008F1295">
              <w:rPr>
                <w:spacing w:val="-2"/>
                <w:sz w:val="14"/>
                <w:szCs w:val="14"/>
              </w:rPr>
              <w:t>Подпрограммы 1</w:t>
            </w:r>
          </w:p>
          <w:p w:rsidR="000766ED" w:rsidRPr="008F1295" w:rsidRDefault="000766ED" w:rsidP="003F4CE1">
            <w:pPr>
              <w:shd w:val="clear" w:color="auto" w:fill="FFFFFF"/>
              <w:spacing w:line="322" w:lineRule="exact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муниципальной программы</w:t>
            </w:r>
          </w:p>
        </w:tc>
        <w:tc>
          <w:tcPr>
            <w:tcW w:w="6387" w:type="dxa"/>
          </w:tcPr>
          <w:p w:rsidR="000766ED" w:rsidRPr="008F1295" w:rsidRDefault="000766ED" w:rsidP="003F4CE1">
            <w:pPr>
              <w:ind w:firstLine="339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Администрация Семилукского сельского поселения</w:t>
            </w:r>
          </w:p>
        </w:tc>
      </w:tr>
      <w:tr w:rsidR="000766ED" w:rsidRPr="008F1295" w:rsidTr="003F4CE1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>Цели подпрограммы 1 муниципальной программы</w:t>
            </w:r>
          </w:p>
        </w:tc>
        <w:tc>
          <w:tcPr>
            <w:tcW w:w="6387" w:type="dxa"/>
          </w:tcPr>
          <w:p w:rsidR="000766ED" w:rsidRPr="008F1295" w:rsidRDefault="00D922F7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766ED" w:rsidRPr="008F1295">
              <w:rPr>
                <w:rFonts w:ascii="Times New Roman" w:hAnsi="Times New Roman" w:cs="Times New Roman"/>
                <w:sz w:val="14"/>
                <w:szCs w:val="14"/>
              </w:rPr>
              <w:t>овышение устойчивости и надежности функционирования объектов  коммунальной сферы Семилукского сельского поселения.</w:t>
            </w:r>
          </w:p>
          <w:p w:rsidR="000766ED" w:rsidRPr="008F1295" w:rsidRDefault="000766ED" w:rsidP="003F4CE1">
            <w:pPr>
              <w:ind w:firstLine="339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Создание безопасных и благоприятных условий проживания граждан.</w:t>
            </w:r>
          </w:p>
          <w:p w:rsidR="000766ED" w:rsidRPr="008F1295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Повышение качества услуг.</w:t>
            </w:r>
          </w:p>
        </w:tc>
      </w:tr>
      <w:tr w:rsidR="000766ED" w:rsidRPr="008F1295" w:rsidTr="003F4CE1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>Задачи подпрограммы 1 муниципальной программы</w:t>
            </w:r>
          </w:p>
        </w:tc>
        <w:tc>
          <w:tcPr>
            <w:tcW w:w="6387" w:type="dxa"/>
          </w:tcPr>
          <w:p w:rsidR="000766ED" w:rsidRPr="008F1295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Реализация полномочий органа местного самоуправления в сфере коммунального хозяйства.</w:t>
            </w:r>
          </w:p>
          <w:p w:rsidR="000766ED" w:rsidRPr="008F1295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0766ED" w:rsidRPr="008F1295" w:rsidRDefault="000766ED" w:rsidP="003F4CE1">
            <w:pPr>
              <w:ind w:firstLine="339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Повышение надежности инженерных систем и их развитие.</w:t>
            </w:r>
          </w:p>
          <w:p w:rsidR="000766ED" w:rsidRPr="008F1295" w:rsidRDefault="000766ED" w:rsidP="003F4CE1">
            <w:pPr>
              <w:ind w:firstLine="339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Снижение рисков возникновения аварийных ситуаций.</w:t>
            </w:r>
          </w:p>
          <w:p w:rsidR="000766ED" w:rsidRPr="008F1295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Создание условий для экономии эксплуатационных расходов.</w:t>
            </w:r>
          </w:p>
        </w:tc>
      </w:tr>
      <w:tr w:rsidR="000766ED" w:rsidRPr="008F1295" w:rsidTr="003F4CE1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Целевые показатели эффективности </w:t>
            </w:r>
            <w:r w:rsidRPr="008F1295">
              <w:rPr>
                <w:spacing w:val="-2"/>
                <w:sz w:val="14"/>
                <w:szCs w:val="14"/>
              </w:rPr>
              <w:t>реализации подпрограммы 1</w:t>
            </w:r>
          </w:p>
        </w:tc>
        <w:tc>
          <w:tcPr>
            <w:tcW w:w="6387" w:type="dxa"/>
          </w:tcPr>
          <w:p w:rsidR="000766ED" w:rsidRPr="008F1295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 Увеличение протяженности сетей уличного освещения.</w:t>
            </w:r>
          </w:p>
          <w:p w:rsidR="000766ED" w:rsidRPr="008F1295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Ввод в эксплуатацию </w:t>
            </w:r>
            <w:r w:rsidR="00D922F7"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сетей водоснабжения, </w:t>
            </w:r>
            <w:r w:rsidR="005C0C0C" w:rsidRPr="008F1295">
              <w:rPr>
                <w:rFonts w:ascii="Times New Roman" w:hAnsi="Times New Roman" w:cs="Times New Roman"/>
                <w:sz w:val="14"/>
                <w:szCs w:val="14"/>
              </w:rPr>
              <w:t>скважин,</w:t>
            </w:r>
            <w:r w:rsidR="00EE56EB"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водопровод</w:t>
            </w:r>
            <w:r w:rsidR="005C0C0C" w:rsidRPr="008F1295">
              <w:rPr>
                <w:rFonts w:ascii="Times New Roman" w:hAnsi="Times New Roman" w:cs="Times New Roman"/>
                <w:sz w:val="14"/>
                <w:szCs w:val="14"/>
              </w:rPr>
              <w:t>а, резервуара для воды, насосной станции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766ED" w:rsidRPr="008F1295" w:rsidRDefault="000766ED" w:rsidP="003F4CE1">
            <w:pPr>
              <w:pStyle w:val="ConsPlusCell"/>
              <w:ind w:firstLine="339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Реконструкция водоводов.</w:t>
            </w:r>
          </w:p>
        </w:tc>
      </w:tr>
      <w:tr w:rsidR="000766ED" w:rsidRPr="008F1295" w:rsidTr="003F4CE1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Основные мероприятия</w:t>
            </w:r>
            <w:r w:rsidRPr="008F1295">
              <w:rPr>
                <w:spacing w:val="-2"/>
                <w:sz w:val="14"/>
                <w:szCs w:val="14"/>
              </w:rPr>
              <w:t xml:space="preserve"> подпрограммы</w:t>
            </w:r>
            <w:r w:rsidRPr="008F1295">
              <w:rPr>
                <w:sz w:val="14"/>
                <w:szCs w:val="14"/>
              </w:rPr>
              <w:t xml:space="preserve"> 1 муниципальной программы</w:t>
            </w:r>
          </w:p>
        </w:tc>
        <w:tc>
          <w:tcPr>
            <w:tcW w:w="6387" w:type="dxa"/>
          </w:tcPr>
          <w:p w:rsidR="000766ED" w:rsidRPr="008F1295" w:rsidRDefault="000766ED" w:rsidP="003F4CE1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Основные мероприятия:</w:t>
            </w:r>
          </w:p>
          <w:p w:rsidR="000268CA" w:rsidRPr="008F1295" w:rsidRDefault="000766ED" w:rsidP="000268CA">
            <w:pPr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 </w:t>
            </w:r>
            <w:r w:rsidR="000268CA" w:rsidRPr="008F1295">
              <w:rPr>
                <w:sz w:val="14"/>
                <w:szCs w:val="14"/>
              </w:rPr>
              <w:t>1.1 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      </w:r>
          </w:p>
          <w:p w:rsidR="00EE56EB" w:rsidRPr="008F1295" w:rsidRDefault="000268CA" w:rsidP="00EE56EB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1.2 </w:t>
            </w:r>
            <w:r w:rsidR="00EE56EB" w:rsidRPr="008F1295">
              <w:rPr>
                <w:rFonts w:ascii="Times New Roman" w:hAnsi="Times New Roman" w:cs="Times New Roman"/>
                <w:sz w:val="14"/>
                <w:szCs w:val="14"/>
              </w:rPr>
              <w:t>Прием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</w:tc>
      </w:tr>
      <w:tr w:rsidR="000766ED" w:rsidRPr="008F1295" w:rsidTr="003F4CE1">
        <w:tc>
          <w:tcPr>
            <w:tcW w:w="3693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 xml:space="preserve">Ресурсное обеспечение подпрограммы 1 муниципальной </w:t>
            </w:r>
            <w:r w:rsidRPr="008F1295">
              <w:rPr>
                <w:sz w:val="14"/>
                <w:szCs w:val="14"/>
              </w:rPr>
              <w:t>программы</w:t>
            </w:r>
          </w:p>
        </w:tc>
        <w:tc>
          <w:tcPr>
            <w:tcW w:w="6387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Финансирование осуществляется  за счет средств</w:t>
            </w:r>
            <w:r w:rsidR="00D922F7" w:rsidRPr="008F1295">
              <w:rPr>
                <w:sz w:val="14"/>
                <w:szCs w:val="14"/>
              </w:rPr>
              <w:t xml:space="preserve"> областного бюджета</w:t>
            </w:r>
            <w:r w:rsidRPr="008F1295">
              <w:rPr>
                <w:sz w:val="14"/>
                <w:szCs w:val="14"/>
              </w:rPr>
              <w:t>, местного бюджета.</w:t>
            </w:r>
          </w:p>
          <w:p w:rsidR="000766ED" w:rsidRPr="008F1295" w:rsidRDefault="00D039B6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    </w:t>
            </w:r>
            <w:r w:rsidR="000766ED" w:rsidRPr="008F1295">
              <w:rPr>
                <w:sz w:val="14"/>
                <w:szCs w:val="14"/>
              </w:rPr>
              <w:t xml:space="preserve"> Общий объём финансирования подпрограммы составляет -</w:t>
            </w:r>
            <w:r w:rsidR="005E0BD4">
              <w:rPr>
                <w:sz w:val="14"/>
                <w:szCs w:val="14"/>
              </w:rPr>
              <w:t>378962,78</w:t>
            </w:r>
            <w:r w:rsidR="00A3011A" w:rsidRPr="008F1295">
              <w:rPr>
                <w:sz w:val="14"/>
                <w:szCs w:val="14"/>
              </w:rPr>
              <w:t xml:space="preserve"> </w:t>
            </w:r>
            <w:r w:rsidR="000766ED" w:rsidRPr="008F1295">
              <w:rPr>
                <w:sz w:val="14"/>
                <w:szCs w:val="14"/>
              </w:rPr>
              <w:t>тыс. руб.,</w:t>
            </w:r>
            <w:r w:rsidR="00FE2200" w:rsidRPr="008F1295">
              <w:rPr>
                <w:sz w:val="14"/>
                <w:szCs w:val="14"/>
              </w:rPr>
              <w:t xml:space="preserve"> местный бюджет-</w:t>
            </w:r>
            <w:r w:rsidR="005E0BD4">
              <w:rPr>
                <w:sz w:val="14"/>
                <w:szCs w:val="14"/>
              </w:rPr>
              <w:t>17548,5</w:t>
            </w:r>
            <w:r w:rsidR="00FE2200" w:rsidRPr="008F1295">
              <w:rPr>
                <w:sz w:val="14"/>
                <w:szCs w:val="14"/>
              </w:rPr>
              <w:t xml:space="preserve"> тыс.руб., областной бюджет-</w:t>
            </w:r>
            <w:r w:rsidR="003B2026" w:rsidRPr="008F1295">
              <w:rPr>
                <w:sz w:val="14"/>
                <w:szCs w:val="14"/>
              </w:rPr>
              <w:t xml:space="preserve"> </w:t>
            </w:r>
            <w:r w:rsidR="005E0BD4">
              <w:rPr>
                <w:sz w:val="14"/>
                <w:szCs w:val="14"/>
              </w:rPr>
              <w:t>60379,98</w:t>
            </w:r>
            <w:r w:rsidR="00FE2200" w:rsidRPr="008F1295">
              <w:rPr>
                <w:sz w:val="14"/>
                <w:szCs w:val="14"/>
              </w:rPr>
              <w:t xml:space="preserve"> тыс.руб.,</w:t>
            </w:r>
            <w:r w:rsidR="000766ED" w:rsidRPr="008F1295">
              <w:rPr>
                <w:sz w:val="14"/>
                <w:szCs w:val="14"/>
              </w:rPr>
              <w:t xml:space="preserve"> </w:t>
            </w:r>
            <w:r w:rsidR="00A3011A" w:rsidRPr="008F1295">
              <w:rPr>
                <w:sz w:val="14"/>
                <w:szCs w:val="14"/>
              </w:rPr>
              <w:t>федеральный бюджет-</w:t>
            </w:r>
            <w:r w:rsidR="003B2026" w:rsidRPr="008F1295">
              <w:rPr>
                <w:sz w:val="14"/>
                <w:szCs w:val="14"/>
              </w:rPr>
              <w:t xml:space="preserve"> </w:t>
            </w:r>
            <w:r w:rsidR="005E0BD4">
              <w:rPr>
                <w:sz w:val="14"/>
                <w:szCs w:val="14"/>
              </w:rPr>
              <w:t>301034,1</w:t>
            </w:r>
            <w:r w:rsidR="00A3011A" w:rsidRPr="008F1295">
              <w:rPr>
                <w:sz w:val="14"/>
                <w:szCs w:val="14"/>
              </w:rPr>
              <w:t xml:space="preserve"> тыс.</w:t>
            </w:r>
            <w:r w:rsidR="00765FB9" w:rsidRPr="008F1295">
              <w:rPr>
                <w:sz w:val="14"/>
                <w:szCs w:val="14"/>
              </w:rPr>
              <w:t xml:space="preserve"> </w:t>
            </w:r>
            <w:proofErr w:type="spellStart"/>
            <w:r w:rsidR="00A3011A" w:rsidRPr="008F1295">
              <w:rPr>
                <w:sz w:val="14"/>
                <w:szCs w:val="14"/>
              </w:rPr>
              <w:t>руб</w:t>
            </w:r>
            <w:proofErr w:type="spellEnd"/>
            <w:r w:rsidR="00A3011A" w:rsidRPr="008F1295">
              <w:rPr>
                <w:sz w:val="14"/>
                <w:szCs w:val="14"/>
              </w:rPr>
              <w:t xml:space="preserve"> </w:t>
            </w:r>
            <w:r w:rsidR="000766ED" w:rsidRPr="008F1295">
              <w:rPr>
                <w:sz w:val="14"/>
                <w:szCs w:val="14"/>
              </w:rPr>
              <w:t>в том числе:</w:t>
            </w:r>
          </w:p>
          <w:p w:rsidR="000766ED" w:rsidRPr="008F1295" w:rsidRDefault="00765FB9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FE2200" w:rsidRPr="008F1295">
              <w:rPr>
                <w:sz w:val="14"/>
                <w:szCs w:val="14"/>
              </w:rPr>
              <w:t>20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</w:t>
            </w:r>
            <w:r w:rsidR="00A3011A" w:rsidRPr="008F1295">
              <w:rPr>
                <w:sz w:val="14"/>
                <w:szCs w:val="14"/>
              </w:rPr>
              <w:t>–</w:t>
            </w:r>
            <w:r w:rsidR="001B6F49" w:rsidRPr="008F1295">
              <w:rPr>
                <w:sz w:val="14"/>
                <w:szCs w:val="14"/>
              </w:rPr>
              <w:t xml:space="preserve">15880,38 </w:t>
            </w:r>
            <w:proofErr w:type="spellStart"/>
            <w:proofErr w:type="gramStart"/>
            <w:r w:rsidR="001B6F49" w:rsidRPr="008F1295">
              <w:rPr>
                <w:sz w:val="14"/>
                <w:szCs w:val="14"/>
              </w:rPr>
              <w:t>тыс.руб.</w:t>
            </w:r>
            <w:r w:rsidR="00397B8E" w:rsidRPr="008F1295">
              <w:rPr>
                <w:sz w:val="14"/>
                <w:szCs w:val="14"/>
              </w:rPr>
              <w:t>,областной</w:t>
            </w:r>
            <w:proofErr w:type="spellEnd"/>
            <w:proofErr w:type="gramEnd"/>
            <w:r w:rsidR="00397B8E" w:rsidRPr="008F1295">
              <w:rPr>
                <w:sz w:val="14"/>
                <w:szCs w:val="14"/>
              </w:rPr>
              <w:t xml:space="preserve"> бюджет-14353,58 тыс.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r w:rsidR="00397B8E" w:rsidRPr="008F1295">
              <w:rPr>
                <w:sz w:val="14"/>
                <w:szCs w:val="14"/>
              </w:rPr>
              <w:t>руб.,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r w:rsidR="00397B8E" w:rsidRPr="008F1295">
              <w:rPr>
                <w:sz w:val="14"/>
                <w:szCs w:val="14"/>
              </w:rPr>
              <w:t>местный бюджет-1526,8 тыс.руб.</w:t>
            </w:r>
          </w:p>
          <w:p w:rsidR="00FE2200" w:rsidRPr="008F1295" w:rsidRDefault="00765FB9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FE2200" w:rsidRPr="008F1295">
              <w:rPr>
                <w:sz w:val="14"/>
                <w:szCs w:val="14"/>
              </w:rPr>
              <w:t>21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</w:t>
            </w:r>
            <w:r w:rsidR="00CC14DE" w:rsidRPr="008F1295">
              <w:rPr>
                <w:sz w:val="14"/>
                <w:szCs w:val="14"/>
              </w:rPr>
              <w:t>–</w:t>
            </w:r>
            <w:r w:rsidR="001A2289">
              <w:rPr>
                <w:sz w:val="14"/>
                <w:szCs w:val="14"/>
              </w:rPr>
              <w:t>29561,8</w:t>
            </w:r>
            <w:r w:rsidR="00397B8E" w:rsidRPr="008F1295">
              <w:rPr>
                <w:sz w:val="14"/>
                <w:szCs w:val="14"/>
              </w:rPr>
              <w:t xml:space="preserve"> тыс.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r w:rsidR="00397B8E" w:rsidRPr="008F1295">
              <w:rPr>
                <w:sz w:val="14"/>
                <w:szCs w:val="14"/>
              </w:rPr>
              <w:t>руб.,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r w:rsidR="00397B8E" w:rsidRPr="008F1295">
              <w:rPr>
                <w:sz w:val="14"/>
                <w:szCs w:val="14"/>
              </w:rPr>
              <w:t>областной бюджет-</w:t>
            </w:r>
            <w:r w:rsidR="001A2289">
              <w:rPr>
                <w:sz w:val="14"/>
                <w:szCs w:val="14"/>
              </w:rPr>
              <w:t>17374,9</w:t>
            </w:r>
            <w:r w:rsidR="00397B8E" w:rsidRPr="008F1295">
              <w:rPr>
                <w:sz w:val="14"/>
                <w:szCs w:val="14"/>
              </w:rPr>
              <w:t xml:space="preserve"> тыс.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proofErr w:type="spellStart"/>
            <w:r w:rsidR="00397B8E" w:rsidRPr="008F1295">
              <w:rPr>
                <w:sz w:val="14"/>
                <w:szCs w:val="14"/>
              </w:rPr>
              <w:t>руб</w:t>
            </w:r>
            <w:proofErr w:type="spellEnd"/>
            <w:r w:rsidR="00397B8E" w:rsidRPr="008F1295">
              <w:rPr>
                <w:sz w:val="14"/>
                <w:szCs w:val="14"/>
              </w:rPr>
              <w:t>,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r w:rsidR="00397B8E" w:rsidRPr="008F1295">
              <w:rPr>
                <w:sz w:val="14"/>
                <w:szCs w:val="14"/>
              </w:rPr>
              <w:t>местный бюджет-</w:t>
            </w:r>
            <w:r w:rsidR="001A2289">
              <w:rPr>
                <w:sz w:val="14"/>
                <w:szCs w:val="14"/>
              </w:rPr>
              <w:t>635,6</w:t>
            </w:r>
            <w:r w:rsidR="00397B8E" w:rsidRPr="008F1295">
              <w:rPr>
                <w:sz w:val="14"/>
                <w:szCs w:val="14"/>
              </w:rPr>
              <w:t xml:space="preserve"> тыс.руб.</w:t>
            </w:r>
            <w:r w:rsidR="001A2289">
              <w:rPr>
                <w:sz w:val="14"/>
                <w:szCs w:val="14"/>
              </w:rPr>
              <w:t xml:space="preserve">, </w:t>
            </w:r>
            <w:r w:rsidR="001A2289" w:rsidRPr="008F1295">
              <w:rPr>
                <w:sz w:val="14"/>
                <w:szCs w:val="14"/>
              </w:rPr>
              <w:t>федеральный бюджет-</w:t>
            </w:r>
            <w:r w:rsidR="001A2289">
              <w:rPr>
                <w:sz w:val="14"/>
                <w:szCs w:val="14"/>
              </w:rPr>
              <w:t>11551,3</w:t>
            </w:r>
            <w:r w:rsidR="001A2289" w:rsidRPr="008F1295">
              <w:rPr>
                <w:sz w:val="14"/>
                <w:szCs w:val="14"/>
              </w:rPr>
              <w:t xml:space="preserve"> </w:t>
            </w:r>
            <w:proofErr w:type="gramStart"/>
            <w:r w:rsidR="001A2289" w:rsidRPr="008F1295">
              <w:rPr>
                <w:sz w:val="14"/>
                <w:szCs w:val="14"/>
              </w:rPr>
              <w:t>тыс.руб</w:t>
            </w:r>
            <w:proofErr w:type="gramEnd"/>
          </w:p>
          <w:p w:rsidR="000766ED" w:rsidRPr="008F1295" w:rsidRDefault="0092530C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FE2200" w:rsidRPr="008F1295">
              <w:rPr>
                <w:sz w:val="14"/>
                <w:szCs w:val="14"/>
              </w:rPr>
              <w:t>22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3736D2" w:rsidRPr="008F1295">
              <w:rPr>
                <w:sz w:val="14"/>
                <w:szCs w:val="14"/>
              </w:rPr>
              <w:t>140496,1</w:t>
            </w:r>
            <w:r w:rsidR="000766ED" w:rsidRPr="008F1295">
              <w:rPr>
                <w:sz w:val="14"/>
                <w:szCs w:val="14"/>
              </w:rPr>
              <w:t xml:space="preserve"> тыс. руб.</w:t>
            </w:r>
            <w:r w:rsidR="00FE2200" w:rsidRPr="008F1295">
              <w:rPr>
                <w:sz w:val="14"/>
                <w:szCs w:val="14"/>
              </w:rPr>
              <w:t xml:space="preserve"> местный бюджет-</w:t>
            </w:r>
            <w:r w:rsidR="003736D2" w:rsidRPr="008F1295">
              <w:rPr>
                <w:sz w:val="14"/>
                <w:szCs w:val="14"/>
              </w:rPr>
              <w:t>4781,6</w:t>
            </w:r>
            <w:r w:rsidR="00FE2200" w:rsidRPr="008F1295">
              <w:rPr>
                <w:sz w:val="14"/>
                <w:szCs w:val="14"/>
              </w:rPr>
              <w:t xml:space="preserve"> тыс.руб., областной бюджет-</w:t>
            </w:r>
            <w:r w:rsidR="006F21F3" w:rsidRPr="008F1295">
              <w:rPr>
                <w:sz w:val="14"/>
                <w:szCs w:val="14"/>
              </w:rPr>
              <w:t>17160,</w:t>
            </w:r>
            <w:r w:rsidR="001A2289">
              <w:rPr>
                <w:sz w:val="14"/>
                <w:szCs w:val="14"/>
              </w:rPr>
              <w:t>3</w:t>
            </w:r>
            <w:r w:rsidRPr="008F1295">
              <w:rPr>
                <w:sz w:val="14"/>
                <w:szCs w:val="14"/>
              </w:rPr>
              <w:t xml:space="preserve">; </w:t>
            </w:r>
            <w:r w:rsidR="00A3011A" w:rsidRPr="008F1295">
              <w:rPr>
                <w:sz w:val="14"/>
                <w:szCs w:val="14"/>
              </w:rPr>
              <w:t>федеральный бюджет-118554,0 тыс.руб.</w:t>
            </w:r>
          </w:p>
          <w:p w:rsidR="000766ED" w:rsidRPr="008F1295" w:rsidRDefault="0092530C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FE2200" w:rsidRPr="008F1295">
              <w:rPr>
                <w:sz w:val="14"/>
                <w:szCs w:val="14"/>
              </w:rPr>
              <w:t>23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6B4B3A" w:rsidRPr="008F1295">
              <w:rPr>
                <w:sz w:val="14"/>
                <w:szCs w:val="14"/>
              </w:rPr>
              <w:t>183746,9</w:t>
            </w:r>
            <w:r w:rsidR="000766ED" w:rsidRPr="008F1295">
              <w:rPr>
                <w:sz w:val="14"/>
                <w:szCs w:val="14"/>
              </w:rPr>
              <w:t xml:space="preserve"> тыс. руб.</w:t>
            </w:r>
            <w:r w:rsidRPr="008F1295">
              <w:rPr>
                <w:sz w:val="14"/>
                <w:szCs w:val="14"/>
              </w:rPr>
              <w:t xml:space="preserve"> </w:t>
            </w:r>
            <w:r w:rsidR="003736D2" w:rsidRPr="008F1295">
              <w:rPr>
                <w:sz w:val="14"/>
                <w:szCs w:val="14"/>
              </w:rPr>
              <w:t>областной</w:t>
            </w:r>
            <w:r w:rsidR="00665FA5" w:rsidRPr="008F1295">
              <w:rPr>
                <w:sz w:val="14"/>
                <w:szCs w:val="14"/>
              </w:rPr>
              <w:t xml:space="preserve"> бюджет-</w:t>
            </w:r>
            <w:r w:rsidR="006B4B3A" w:rsidRPr="008F1295">
              <w:rPr>
                <w:sz w:val="14"/>
                <w:szCs w:val="14"/>
              </w:rPr>
              <w:t>11250</w:t>
            </w:r>
            <w:r w:rsidR="00665FA5" w:rsidRPr="008F1295">
              <w:rPr>
                <w:sz w:val="14"/>
                <w:szCs w:val="14"/>
              </w:rPr>
              <w:t xml:space="preserve"> тыс.руб. </w:t>
            </w:r>
            <w:r w:rsidR="00A3011A" w:rsidRPr="008F1295">
              <w:rPr>
                <w:sz w:val="14"/>
                <w:szCs w:val="14"/>
              </w:rPr>
              <w:t xml:space="preserve">федеральный </w:t>
            </w:r>
            <w:r w:rsidR="00665FA5" w:rsidRPr="008F1295">
              <w:rPr>
                <w:sz w:val="14"/>
                <w:szCs w:val="14"/>
              </w:rPr>
              <w:t>бюджет-</w:t>
            </w:r>
            <w:r w:rsidR="00160270" w:rsidRPr="008F1295">
              <w:rPr>
                <w:sz w:val="14"/>
                <w:szCs w:val="14"/>
              </w:rPr>
              <w:t>170928,8</w:t>
            </w:r>
            <w:r w:rsidR="00665FA5" w:rsidRPr="008F1295">
              <w:rPr>
                <w:sz w:val="14"/>
                <w:szCs w:val="14"/>
              </w:rPr>
              <w:t xml:space="preserve"> тыс.</w:t>
            </w:r>
            <w:r w:rsidRPr="008F1295">
              <w:rPr>
                <w:sz w:val="14"/>
                <w:szCs w:val="14"/>
              </w:rPr>
              <w:t xml:space="preserve"> </w:t>
            </w:r>
            <w:r w:rsidR="00665FA5" w:rsidRPr="008F1295">
              <w:rPr>
                <w:sz w:val="14"/>
                <w:szCs w:val="14"/>
              </w:rPr>
              <w:t>руб.</w:t>
            </w:r>
            <w:r w:rsidR="003736D2" w:rsidRPr="008F1295">
              <w:rPr>
                <w:sz w:val="14"/>
                <w:szCs w:val="14"/>
              </w:rPr>
              <w:t>,</w:t>
            </w:r>
            <w:r w:rsidRPr="008F1295">
              <w:rPr>
                <w:sz w:val="14"/>
                <w:szCs w:val="14"/>
              </w:rPr>
              <w:t xml:space="preserve"> </w:t>
            </w:r>
            <w:r w:rsidR="003736D2" w:rsidRPr="008F1295">
              <w:rPr>
                <w:sz w:val="14"/>
                <w:szCs w:val="14"/>
              </w:rPr>
              <w:t>местный бюджет-</w:t>
            </w:r>
            <w:r w:rsidR="006B4B3A" w:rsidRPr="008F1295">
              <w:rPr>
                <w:sz w:val="14"/>
                <w:szCs w:val="14"/>
              </w:rPr>
              <w:t>1568,1</w:t>
            </w:r>
            <w:r w:rsidR="00397B8E" w:rsidRPr="008F1295">
              <w:rPr>
                <w:sz w:val="14"/>
                <w:szCs w:val="14"/>
              </w:rPr>
              <w:t xml:space="preserve"> тыс.руб.</w:t>
            </w:r>
          </w:p>
          <w:p w:rsidR="009F6E01" w:rsidRPr="008F1295" w:rsidRDefault="0092530C" w:rsidP="009F6E0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FE2200" w:rsidRPr="008F1295">
              <w:rPr>
                <w:sz w:val="14"/>
                <w:szCs w:val="14"/>
              </w:rPr>
              <w:t>24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1A2289">
              <w:rPr>
                <w:sz w:val="14"/>
                <w:szCs w:val="14"/>
              </w:rPr>
              <w:t>3580</w:t>
            </w:r>
            <w:r w:rsidR="000766ED" w:rsidRPr="008F1295">
              <w:rPr>
                <w:sz w:val="14"/>
                <w:szCs w:val="14"/>
              </w:rPr>
              <w:t>тыс. руб.</w:t>
            </w:r>
            <w:r w:rsidR="00397B8E" w:rsidRPr="008F1295">
              <w:rPr>
                <w:sz w:val="14"/>
                <w:szCs w:val="14"/>
              </w:rPr>
              <w:t>,</w:t>
            </w:r>
            <w:r w:rsidR="009F6E01" w:rsidRPr="008F1295">
              <w:rPr>
                <w:sz w:val="14"/>
                <w:szCs w:val="14"/>
              </w:rPr>
              <w:t xml:space="preserve"> областной бюджет-</w:t>
            </w:r>
            <w:r w:rsidR="006B4B3A" w:rsidRPr="008F1295">
              <w:rPr>
                <w:sz w:val="14"/>
                <w:szCs w:val="14"/>
              </w:rPr>
              <w:t>60,</w:t>
            </w:r>
            <w:r w:rsidR="001A2289">
              <w:rPr>
                <w:sz w:val="14"/>
                <w:szCs w:val="14"/>
              </w:rPr>
              <w:t>3</w:t>
            </w:r>
            <w:r w:rsidR="009F6E01" w:rsidRPr="008F1295">
              <w:rPr>
                <w:sz w:val="14"/>
                <w:szCs w:val="14"/>
              </w:rPr>
              <w:t xml:space="preserve"> тыс.</w:t>
            </w:r>
            <w:r w:rsidRPr="008F1295">
              <w:rPr>
                <w:sz w:val="14"/>
                <w:szCs w:val="14"/>
              </w:rPr>
              <w:t xml:space="preserve"> </w:t>
            </w:r>
            <w:proofErr w:type="spellStart"/>
            <w:r w:rsidR="009F6E01" w:rsidRPr="008F1295">
              <w:rPr>
                <w:sz w:val="14"/>
                <w:szCs w:val="14"/>
              </w:rPr>
              <w:t>руб</w:t>
            </w:r>
            <w:proofErr w:type="spellEnd"/>
            <w:r w:rsidR="009F6E01" w:rsidRPr="008F1295">
              <w:rPr>
                <w:sz w:val="14"/>
                <w:szCs w:val="14"/>
              </w:rPr>
              <w:t>, местный бюджет-</w:t>
            </w:r>
            <w:r w:rsidR="001A2289">
              <w:rPr>
                <w:sz w:val="14"/>
                <w:szCs w:val="14"/>
              </w:rPr>
              <w:t>3519,7</w:t>
            </w:r>
            <w:r w:rsidR="009F6E01" w:rsidRPr="008F1295">
              <w:rPr>
                <w:sz w:val="14"/>
                <w:szCs w:val="14"/>
              </w:rPr>
              <w:t xml:space="preserve"> тыс.руб.</w:t>
            </w:r>
          </w:p>
          <w:p w:rsidR="000766ED" w:rsidRPr="008F1295" w:rsidRDefault="0092530C" w:rsidP="003F4CE1">
            <w:pPr>
              <w:pStyle w:val="ConsPlusNormal"/>
              <w:widowControl/>
              <w:tabs>
                <w:tab w:val="left" w:pos="0"/>
                <w:tab w:val="left" w:pos="916"/>
                <w:tab w:val="left" w:pos="21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0766ED" w:rsidRPr="008F1295">
              <w:rPr>
                <w:rFonts w:ascii="Times New Roman" w:hAnsi="Times New Roman" w:cs="Times New Roman"/>
                <w:sz w:val="14"/>
                <w:szCs w:val="14"/>
              </w:rPr>
              <w:t>на 20</w:t>
            </w:r>
            <w:r w:rsidR="00FE2200" w:rsidRPr="008F1295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="000766ED"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год финансирование составляет -</w:t>
            </w:r>
            <w:r w:rsidR="009C513A">
              <w:rPr>
                <w:rFonts w:ascii="Times New Roman" w:hAnsi="Times New Roman" w:cs="Times New Roman"/>
                <w:sz w:val="14"/>
                <w:szCs w:val="14"/>
              </w:rPr>
              <w:t>4076</w:t>
            </w:r>
            <w:r w:rsidR="000766ED" w:rsidRPr="008F1295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  <w:r w:rsidR="001A228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1A2289" w:rsidRPr="008F1295">
              <w:rPr>
                <w:sz w:val="14"/>
                <w:szCs w:val="14"/>
              </w:rPr>
              <w:t xml:space="preserve"> </w:t>
            </w:r>
            <w:r w:rsidR="001A2289" w:rsidRPr="001A2289">
              <w:rPr>
                <w:rFonts w:ascii="Times New Roman" w:hAnsi="Times New Roman" w:cs="Times New Roman"/>
                <w:sz w:val="14"/>
                <w:szCs w:val="14"/>
              </w:rPr>
              <w:t>областной бюджет-</w:t>
            </w:r>
            <w:r w:rsidR="009C513A">
              <w:rPr>
                <w:rFonts w:ascii="Times New Roman" w:hAnsi="Times New Roman" w:cs="Times New Roman"/>
                <w:sz w:val="14"/>
                <w:szCs w:val="14"/>
              </w:rPr>
              <w:t>2023,1</w:t>
            </w:r>
            <w:r w:rsidR="001A2289" w:rsidRPr="001A2289">
              <w:rPr>
                <w:rFonts w:ascii="Times New Roman" w:hAnsi="Times New Roman" w:cs="Times New Roman"/>
                <w:sz w:val="14"/>
                <w:szCs w:val="14"/>
              </w:rPr>
              <w:t xml:space="preserve"> тыс. </w:t>
            </w:r>
            <w:proofErr w:type="spellStart"/>
            <w:r w:rsidR="001A2289" w:rsidRPr="001A2289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proofErr w:type="gramStart"/>
            <w:r w:rsidR="001A228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1A2289" w:rsidRPr="008F1295">
              <w:rPr>
                <w:sz w:val="14"/>
                <w:szCs w:val="14"/>
              </w:rPr>
              <w:t xml:space="preserve"> ,</w:t>
            </w:r>
            <w:proofErr w:type="gramEnd"/>
            <w:r w:rsidR="001A2289" w:rsidRPr="008F1295">
              <w:rPr>
                <w:sz w:val="14"/>
                <w:szCs w:val="14"/>
              </w:rPr>
              <w:t xml:space="preserve"> </w:t>
            </w:r>
            <w:r w:rsidR="001A2289" w:rsidRPr="005E0BD4">
              <w:rPr>
                <w:rFonts w:ascii="Times New Roman" w:hAnsi="Times New Roman" w:cs="Times New Roman"/>
                <w:sz w:val="14"/>
                <w:szCs w:val="14"/>
              </w:rPr>
              <w:t>местный бюджет-</w:t>
            </w:r>
            <w:r w:rsidR="009C513A">
              <w:rPr>
                <w:rFonts w:ascii="Times New Roman" w:hAnsi="Times New Roman" w:cs="Times New Roman"/>
                <w:sz w:val="14"/>
                <w:szCs w:val="14"/>
              </w:rPr>
              <w:t>2052,9</w:t>
            </w:r>
            <w:r w:rsidR="001A2289" w:rsidRPr="005E0BD4">
              <w:rPr>
                <w:rFonts w:ascii="Times New Roman" w:hAnsi="Times New Roman" w:cs="Times New Roman"/>
                <w:sz w:val="14"/>
                <w:szCs w:val="14"/>
              </w:rPr>
              <w:t xml:space="preserve"> тыс.руб.</w:t>
            </w:r>
          </w:p>
          <w:p w:rsidR="005E0BD4" w:rsidRDefault="0092530C" w:rsidP="00E40415">
            <w:pPr>
              <w:pStyle w:val="ConsPlusNormal"/>
              <w:widowControl/>
              <w:tabs>
                <w:tab w:val="left" w:pos="0"/>
                <w:tab w:val="left" w:pos="916"/>
                <w:tab w:val="left" w:pos="21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E40415" w:rsidRPr="008F1295">
              <w:rPr>
                <w:rFonts w:ascii="Times New Roman" w:hAnsi="Times New Roman" w:cs="Times New Roman"/>
                <w:sz w:val="14"/>
                <w:szCs w:val="14"/>
              </w:rPr>
              <w:t>на 2026 год финансирование составляет -</w:t>
            </w:r>
            <w:r w:rsidR="005E0BD4">
              <w:rPr>
                <w:rFonts w:ascii="Times New Roman" w:hAnsi="Times New Roman" w:cs="Times New Roman"/>
                <w:sz w:val="14"/>
                <w:szCs w:val="14"/>
              </w:rPr>
              <w:t>1899,2</w:t>
            </w:r>
            <w:r w:rsidR="005E0BD4" w:rsidRPr="008F1295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  <w:r w:rsidR="005E0BD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5E0BD4" w:rsidRPr="008F1295">
              <w:rPr>
                <w:sz w:val="14"/>
                <w:szCs w:val="14"/>
              </w:rPr>
              <w:t xml:space="preserve"> </w:t>
            </w:r>
            <w:r w:rsidR="005E0BD4" w:rsidRPr="001A2289">
              <w:rPr>
                <w:rFonts w:ascii="Times New Roman" w:hAnsi="Times New Roman" w:cs="Times New Roman"/>
                <w:sz w:val="14"/>
                <w:szCs w:val="14"/>
              </w:rPr>
              <w:t>областной бюджет-</w:t>
            </w:r>
            <w:r w:rsidR="00BE5D4F">
              <w:rPr>
                <w:rFonts w:ascii="Times New Roman" w:hAnsi="Times New Roman" w:cs="Times New Roman"/>
                <w:sz w:val="14"/>
                <w:szCs w:val="14"/>
              </w:rPr>
              <w:t>94,1</w:t>
            </w:r>
            <w:r w:rsidR="005E0BD4" w:rsidRPr="001A2289">
              <w:rPr>
                <w:rFonts w:ascii="Times New Roman" w:hAnsi="Times New Roman" w:cs="Times New Roman"/>
                <w:sz w:val="14"/>
                <w:szCs w:val="14"/>
              </w:rPr>
              <w:t xml:space="preserve"> тыс. </w:t>
            </w:r>
            <w:proofErr w:type="spellStart"/>
            <w:r w:rsidR="005E0BD4" w:rsidRPr="001A2289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proofErr w:type="gramStart"/>
            <w:r w:rsidR="005E0BD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5E0BD4" w:rsidRPr="008F1295">
              <w:rPr>
                <w:sz w:val="14"/>
                <w:szCs w:val="14"/>
              </w:rPr>
              <w:t xml:space="preserve"> ,</w:t>
            </w:r>
            <w:proofErr w:type="gramEnd"/>
            <w:r w:rsidR="005E0BD4" w:rsidRPr="008F1295">
              <w:rPr>
                <w:sz w:val="14"/>
                <w:szCs w:val="14"/>
              </w:rPr>
              <w:t xml:space="preserve"> </w:t>
            </w:r>
            <w:r w:rsidR="005E0BD4" w:rsidRPr="005E0BD4">
              <w:rPr>
                <w:rFonts w:ascii="Times New Roman" w:hAnsi="Times New Roman" w:cs="Times New Roman"/>
                <w:sz w:val="14"/>
                <w:szCs w:val="14"/>
              </w:rPr>
              <w:t>местный бюджет-</w:t>
            </w:r>
            <w:r w:rsidR="00BE5D4F">
              <w:rPr>
                <w:rFonts w:ascii="Times New Roman" w:hAnsi="Times New Roman" w:cs="Times New Roman"/>
                <w:sz w:val="14"/>
                <w:szCs w:val="14"/>
              </w:rPr>
              <w:t>1805,1</w:t>
            </w:r>
            <w:r w:rsidR="005E0BD4" w:rsidRPr="005E0BD4">
              <w:rPr>
                <w:rFonts w:ascii="Times New Roman" w:hAnsi="Times New Roman" w:cs="Times New Roman"/>
                <w:sz w:val="14"/>
                <w:szCs w:val="14"/>
              </w:rPr>
              <w:t xml:space="preserve"> тыс.руб</w:t>
            </w:r>
            <w:r w:rsidR="005E0BD4"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40415" w:rsidRPr="008F1295" w:rsidRDefault="0092530C" w:rsidP="00E40415">
            <w:pPr>
              <w:pStyle w:val="ConsPlusNormal"/>
              <w:widowControl/>
              <w:tabs>
                <w:tab w:val="left" w:pos="0"/>
                <w:tab w:val="left" w:pos="916"/>
                <w:tab w:val="left" w:pos="21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E40415" w:rsidRPr="008F1295">
              <w:rPr>
                <w:rFonts w:ascii="Times New Roman" w:hAnsi="Times New Roman" w:cs="Times New Roman"/>
                <w:sz w:val="14"/>
                <w:szCs w:val="14"/>
              </w:rPr>
              <w:t>на 2027 год финансирование составляет -</w:t>
            </w:r>
            <w:r w:rsidR="005E0BD4">
              <w:rPr>
                <w:rFonts w:ascii="Times New Roman" w:hAnsi="Times New Roman" w:cs="Times New Roman"/>
                <w:sz w:val="14"/>
                <w:szCs w:val="14"/>
              </w:rPr>
              <w:t>1899,2</w:t>
            </w:r>
            <w:r w:rsidR="005E0BD4" w:rsidRPr="008F1295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  <w:r w:rsidR="005E0BD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5E0BD4" w:rsidRPr="008F1295">
              <w:rPr>
                <w:sz w:val="14"/>
                <w:szCs w:val="14"/>
              </w:rPr>
              <w:t xml:space="preserve"> </w:t>
            </w:r>
            <w:r w:rsidR="005E0BD4" w:rsidRPr="001A2289">
              <w:rPr>
                <w:rFonts w:ascii="Times New Roman" w:hAnsi="Times New Roman" w:cs="Times New Roman"/>
                <w:sz w:val="14"/>
                <w:szCs w:val="14"/>
              </w:rPr>
              <w:t>областной бюджет-</w:t>
            </w:r>
            <w:r w:rsidR="00BE5D4F">
              <w:rPr>
                <w:rFonts w:ascii="Times New Roman" w:hAnsi="Times New Roman" w:cs="Times New Roman"/>
                <w:sz w:val="14"/>
                <w:szCs w:val="14"/>
              </w:rPr>
              <w:t>94,1</w:t>
            </w:r>
            <w:r w:rsidR="005E0BD4" w:rsidRPr="001A2289">
              <w:rPr>
                <w:rFonts w:ascii="Times New Roman" w:hAnsi="Times New Roman" w:cs="Times New Roman"/>
                <w:sz w:val="14"/>
                <w:szCs w:val="14"/>
              </w:rPr>
              <w:t xml:space="preserve"> тыс. </w:t>
            </w:r>
            <w:proofErr w:type="spellStart"/>
            <w:r w:rsidR="005E0BD4" w:rsidRPr="001A2289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  <w:proofErr w:type="gramStart"/>
            <w:r w:rsidR="005E0BD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5E0BD4" w:rsidRPr="008F1295">
              <w:rPr>
                <w:sz w:val="14"/>
                <w:szCs w:val="14"/>
              </w:rPr>
              <w:t xml:space="preserve"> ,</w:t>
            </w:r>
            <w:proofErr w:type="gramEnd"/>
            <w:r w:rsidR="005E0BD4" w:rsidRPr="008F1295">
              <w:rPr>
                <w:sz w:val="14"/>
                <w:szCs w:val="14"/>
              </w:rPr>
              <w:t xml:space="preserve"> </w:t>
            </w:r>
            <w:r w:rsidR="005E0BD4" w:rsidRPr="005E0BD4">
              <w:rPr>
                <w:rFonts w:ascii="Times New Roman" w:hAnsi="Times New Roman" w:cs="Times New Roman"/>
                <w:sz w:val="14"/>
                <w:szCs w:val="14"/>
              </w:rPr>
              <w:t>местный бюджет-</w:t>
            </w:r>
            <w:r w:rsidR="005E0BD4">
              <w:rPr>
                <w:rFonts w:ascii="Times New Roman" w:hAnsi="Times New Roman" w:cs="Times New Roman"/>
                <w:sz w:val="14"/>
                <w:szCs w:val="14"/>
              </w:rPr>
              <w:t>1838,9</w:t>
            </w:r>
            <w:r w:rsidR="005E0BD4" w:rsidRPr="005E0BD4">
              <w:rPr>
                <w:rFonts w:ascii="Times New Roman" w:hAnsi="Times New Roman" w:cs="Times New Roman"/>
                <w:sz w:val="14"/>
                <w:szCs w:val="14"/>
              </w:rPr>
              <w:t xml:space="preserve"> тыс.руб</w:t>
            </w:r>
            <w:r w:rsidR="00E40415" w:rsidRPr="008F129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766ED" w:rsidRPr="008F1295" w:rsidRDefault="000766ED" w:rsidP="003F4CE1">
            <w:pPr>
              <w:rPr>
                <w:sz w:val="14"/>
                <w:szCs w:val="14"/>
              </w:rPr>
            </w:pPr>
          </w:p>
        </w:tc>
      </w:tr>
      <w:tr w:rsidR="000766ED" w:rsidRPr="008F1295" w:rsidTr="003F4CE1">
        <w:tc>
          <w:tcPr>
            <w:tcW w:w="3693" w:type="dxa"/>
          </w:tcPr>
          <w:p w:rsidR="000766ED" w:rsidRPr="008F1295" w:rsidRDefault="000766ED" w:rsidP="003F4CE1">
            <w:pPr>
              <w:rPr>
                <w:spacing w:val="-2"/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 xml:space="preserve">Ожидаемые результаты реализации подпрограммы 1 </w:t>
            </w:r>
            <w:r w:rsidRPr="008F1295">
              <w:rPr>
                <w:sz w:val="14"/>
                <w:szCs w:val="14"/>
              </w:rPr>
              <w:t>муниципальной программы</w:t>
            </w:r>
          </w:p>
        </w:tc>
        <w:tc>
          <w:tcPr>
            <w:tcW w:w="6387" w:type="dxa"/>
          </w:tcPr>
          <w:p w:rsidR="000766ED" w:rsidRPr="008F1295" w:rsidRDefault="000766ED" w:rsidP="003F4CE1">
            <w:pPr>
              <w:ind w:firstLine="339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0766ED" w:rsidRPr="008F1295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уличного освещения, ввода в эксплуатацию водопроводной сети.</w:t>
            </w:r>
          </w:p>
        </w:tc>
      </w:tr>
    </w:tbl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  <w:r w:rsidRPr="008F1295">
        <w:rPr>
          <w:rFonts w:ascii="Times New Roman" w:hAnsi="Times New Roman" w:cs="Times New Roman"/>
          <w:sz w:val="14"/>
          <w:szCs w:val="14"/>
        </w:rPr>
        <w:t>Раздел 1. Характеристика сферы реализации программы, описание основных проблем  в указанной сфере и прогноз её реализации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На 1 января 201</w:t>
      </w:r>
      <w:r w:rsidR="00FA3A84" w:rsidRPr="008F1295">
        <w:rPr>
          <w:sz w:val="14"/>
          <w:szCs w:val="14"/>
        </w:rPr>
        <w:t>8</w:t>
      </w:r>
      <w:r w:rsidRPr="008F1295">
        <w:rPr>
          <w:sz w:val="14"/>
          <w:szCs w:val="14"/>
        </w:rPr>
        <w:t xml:space="preserve"> года общая площадь жилищного фонда поселения составляет </w:t>
      </w:r>
      <w:r w:rsidR="006C08E6" w:rsidRPr="008F1295">
        <w:rPr>
          <w:sz w:val="14"/>
          <w:szCs w:val="14"/>
        </w:rPr>
        <w:t>161,9</w:t>
      </w:r>
      <w:r w:rsidRPr="008F1295">
        <w:rPr>
          <w:sz w:val="14"/>
          <w:szCs w:val="14"/>
        </w:rPr>
        <w:t xml:space="preserve"> тыс. м</w:t>
      </w:r>
      <w:r w:rsidRPr="008F1295">
        <w:rPr>
          <w:sz w:val="14"/>
          <w:szCs w:val="14"/>
          <w:vertAlign w:val="superscript"/>
        </w:rPr>
        <w:t>2</w:t>
      </w:r>
      <w:r w:rsidRPr="008F1295">
        <w:rPr>
          <w:sz w:val="14"/>
          <w:szCs w:val="14"/>
        </w:rPr>
        <w:t>. Наибольшую долю занимает жилищный фонд, находящийся в личной собственн</w:t>
      </w:r>
      <w:r w:rsidR="006C08E6" w:rsidRPr="008F1295">
        <w:rPr>
          <w:sz w:val="14"/>
          <w:szCs w:val="14"/>
        </w:rPr>
        <w:t>ости – 99,9</w:t>
      </w:r>
      <w:r w:rsidRPr="008F1295">
        <w:rPr>
          <w:sz w:val="14"/>
          <w:szCs w:val="14"/>
        </w:rPr>
        <w:t xml:space="preserve"> % или </w:t>
      </w:r>
      <w:r w:rsidR="006C08E6" w:rsidRPr="008F1295">
        <w:rPr>
          <w:sz w:val="14"/>
          <w:szCs w:val="14"/>
        </w:rPr>
        <w:t>161,8</w:t>
      </w:r>
      <w:r w:rsidRPr="008F1295">
        <w:rPr>
          <w:sz w:val="14"/>
          <w:szCs w:val="14"/>
        </w:rPr>
        <w:t xml:space="preserve"> тыс. м</w:t>
      </w:r>
      <w:r w:rsidRPr="008F1295">
        <w:rPr>
          <w:sz w:val="14"/>
          <w:szCs w:val="14"/>
          <w:vertAlign w:val="superscript"/>
        </w:rPr>
        <w:t>2</w:t>
      </w:r>
      <w:r w:rsidR="0092530C" w:rsidRPr="008F1295">
        <w:rPr>
          <w:sz w:val="14"/>
          <w:szCs w:val="14"/>
        </w:rPr>
        <w:t xml:space="preserve">, на </w:t>
      </w:r>
      <w:r w:rsidRPr="008F1295">
        <w:rPr>
          <w:sz w:val="14"/>
          <w:szCs w:val="14"/>
        </w:rPr>
        <w:t>муниципальный жи</w:t>
      </w:r>
      <w:r w:rsidR="0092530C" w:rsidRPr="008F1295">
        <w:rPr>
          <w:sz w:val="14"/>
          <w:szCs w:val="14"/>
        </w:rPr>
        <w:t xml:space="preserve">лищный фонд приходится площадь </w:t>
      </w:r>
      <w:r w:rsidRPr="008F1295">
        <w:rPr>
          <w:sz w:val="14"/>
          <w:szCs w:val="14"/>
        </w:rPr>
        <w:t>- 0,</w:t>
      </w:r>
      <w:r w:rsidR="006C08E6" w:rsidRPr="008F1295">
        <w:rPr>
          <w:sz w:val="14"/>
          <w:szCs w:val="14"/>
        </w:rPr>
        <w:t>1</w:t>
      </w:r>
      <w:r w:rsidRPr="008F1295">
        <w:rPr>
          <w:sz w:val="14"/>
          <w:szCs w:val="14"/>
        </w:rPr>
        <w:t xml:space="preserve"> тыс. м</w:t>
      </w:r>
      <w:r w:rsidRPr="008F1295">
        <w:rPr>
          <w:sz w:val="14"/>
          <w:szCs w:val="14"/>
          <w:vertAlign w:val="superscript"/>
        </w:rPr>
        <w:t xml:space="preserve">2 </w:t>
      </w:r>
      <w:r w:rsidRPr="008F1295">
        <w:rPr>
          <w:sz w:val="14"/>
          <w:szCs w:val="14"/>
        </w:rPr>
        <w:t>(0,</w:t>
      </w:r>
      <w:r w:rsidR="006C08E6" w:rsidRPr="008F1295">
        <w:rPr>
          <w:sz w:val="14"/>
          <w:szCs w:val="14"/>
        </w:rPr>
        <w:t>1</w:t>
      </w:r>
      <w:r w:rsidRPr="008F1295">
        <w:rPr>
          <w:sz w:val="14"/>
          <w:szCs w:val="14"/>
        </w:rPr>
        <w:t xml:space="preserve"> %). Число домовладений (квартир) составляет 1</w:t>
      </w:r>
      <w:r w:rsidR="007F5B15" w:rsidRPr="008F1295">
        <w:rPr>
          <w:sz w:val="14"/>
          <w:szCs w:val="14"/>
        </w:rPr>
        <w:t>6</w:t>
      </w:r>
      <w:r w:rsidR="00FA3A84" w:rsidRPr="008F1295">
        <w:rPr>
          <w:sz w:val="14"/>
          <w:szCs w:val="14"/>
        </w:rPr>
        <w:t>54</w:t>
      </w:r>
      <w:r w:rsidRPr="008F1295">
        <w:rPr>
          <w:sz w:val="14"/>
          <w:szCs w:val="14"/>
        </w:rPr>
        <w:t>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 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Водоснабжение. Источником хозяйственно-питьевого водоснабжения поселения  являются подземные воды  водоносных комплексов.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Общее количество скважин 3 шт., оборудованы насосами ЭЦВ. Скважины имеют зоны санитарной охраны I пояса радиусом 30 м.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Разводящая сеть протяженностью 31 км тупиковая, процент изношенности от 90 %.  Материал труб – чугун, асбест.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Водопотребление 5 л в сутки на человека. Качество воды соответствует требованиям СаНПиН 2.1.4. 1074-01 «Питьевая вода».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Электроснабжение. Электроснабжение потребителей поселения в настоящее время осуществляется от системы МРСК центра Воронеж энерго, через подстанции 35/10 с. Ендовище</w:t>
      </w:r>
      <w:r w:rsidR="0079574E" w:rsidRPr="008F1295">
        <w:rPr>
          <w:sz w:val="14"/>
          <w:szCs w:val="14"/>
        </w:rPr>
        <w:t>.</w:t>
      </w:r>
    </w:p>
    <w:p w:rsidR="000766ED" w:rsidRPr="008F1295" w:rsidRDefault="000766ED" w:rsidP="000766ED">
      <w:pPr>
        <w:spacing w:after="120"/>
        <w:ind w:firstLine="720"/>
        <w:jc w:val="both"/>
        <w:rPr>
          <w:bCs/>
          <w:sz w:val="14"/>
          <w:szCs w:val="14"/>
        </w:rPr>
      </w:pPr>
      <w:r w:rsidRPr="008F1295">
        <w:rPr>
          <w:sz w:val="14"/>
          <w:szCs w:val="14"/>
        </w:rPr>
        <w:t>Кабельные и воздушные электролинии построены в 1950</w:t>
      </w:r>
      <w:r w:rsidRPr="008F1295">
        <w:rPr>
          <w:rFonts w:eastAsia="MS Mincho"/>
          <w:sz w:val="14"/>
          <w:szCs w:val="14"/>
        </w:rPr>
        <w:t> </w:t>
      </w:r>
      <w:r w:rsidRPr="008F1295">
        <w:rPr>
          <w:sz w:val="14"/>
          <w:szCs w:val="14"/>
        </w:rPr>
        <w:t>–</w:t>
      </w:r>
      <w:r w:rsidRPr="008F1295">
        <w:rPr>
          <w:rFonts w:eastAsia="MS Mincho"/>
          <w:sz w:val="14"/>
          <w:szCs w:val="14"/>
        </w:rPr>
        <w:t> </w:t>
      </w:r>
      <w:r w:rsidRPr="008F1295">
        <w:rPr>
          <w:sz w:val="14"/>
          <w:szCs w:val="14"/>
        </w:rPr>
        <w:t>1984 гг. Процент износа составляет 70 %. Общая протяженность кабельных воздушных линий 6 кВ</w:t>
      </w:r>
      <w:r w:rsidRPr="008F1295">
        <w:rPr>
          <w:rFonts w:eastAsia="MS Mincho"/>
          <w:sz w:val="14"/>
          <w:szCs w:val="14"/>
        </w:rPr>
        <w:t> </w:t>
      </w:r>
      <w:r w:rsidRPr="008F1295">
        <w:rPr>
          <w:sz w:val="14"/>
          <w:szCs w:val="14"/>
        </w:rPr>
        <w:t>–</w:t>
      </w:r>
      <w:r w:rsidRPr="008F1295">
        <w:rPr>
          <w:rFonts w:eastAsia="MS Mincho"/>
          <w:sz w:val="14"/>
          <w:szCs w:val="14"/>
        </w:rPr>
        <w:t xml:space="preserve">  </w:t>
      </w:r>
      <w:r w:rsidR="0079574E" w:rsidRPr="008F1295">
        <w:rPr>
          <w:rFonts w:eastAsia="MS Mincho"/>
          <w:sz w:val="14"/>
          <w:szCs w:val="14"/>
        </w:rPr>
        <w:t>0,6</w:t>
      </w:r>
      <w:r w:rsidRPr="008F1295">
        <w:rPr>
          <w:sz w:val="14"/>
          <w:szCs w:val="14"/>
        </w:rPr>
        <w:t xml:space="preserve"> км; воздушных линий 0,4 кВ </w:t>
      </w:r>
      <w:r w:rsidR="0079574E" w:rsidRPr="008F1295">
        <w:rPr>
          <w:sz w:val="14"/>
          <w:szCs w:val="14"/>
        </w:rPr>
        <w:t>–</w:t>
      </w:r>
      <w:r w:rsidRPr="008F1295">
        <w:rPr>
          <w:sz w:val="14"/>
          <w:szCs w:val="14"/>
        </w:rPr>
        <w:t xml:space="preserve"> </w:t>
      </w:r>
      <w:r w:rsidR="0079574E" w:rsidRPr="008F1295">
        <w:rPr>
          <w:sz w:val="14"/>
          <w:szCs w:val="14"/>
        </w:rPr>
        <w:t>42,1</w:t>
      </w:r>
      <w:r w:rsidRPr="008F1295">
        <w:rPr>
          <w:sz w:val="14"/>
          <w:szCs w:val="14"/>
        </w:rPr>
        <w:t xml:space="preserve"> км. кабельных линий 10 кВ </w:t>
      </w:r>
      <w:r w:rsidR="0079574E" w:rsidRPr="008F1295">
        <w:rPr>
          <w:sz w:val="14"/>
          <w:szCs w:val="14"/>
        </w:rPr>
        <w:t>–</w:t>
      </w:r>
      <w:r w:rsidRPr="008F1295">
        <w:rPr>
          <w:sz w:val="14"/>
          <w:szCs w:val="14"/>
        </w:rPr>
        <w:t xml:space="preserve"> </w:t>
      </w:r>
      <w:r w:rsidR="0079574E" w:rsidRPr="008F1295">
        <w:rPr>
          <w:sz w:val="14"/>
          <w:szCs w:val="14"/>
        </w:rPr>
        <w:t>21,9</w:t>
      </w:r>
      <w:r w:rsidRPr="008F1295">
        <w:rPr>
          <w:sz w:val="14"/>
          <w:szCs w:val="14"/>
        </w:rPr>
        <w:t xml:space="preserve"> км</w:t>
      </w:r>
    </w:p>
    <w:p w:rsidR="000766ED" w:rsidRPr="008F1295" w:rsidRDefault="000766ED" w:rsidP="000766ED">
      <w:pPr>
        <w:ind w:firstLine="90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Распределение электроэнергии по коммунально-бытовым потребителям поселения на напряжение 6 кВ осуществляется через ПС 35/10, ПС 35/6 №4 распределительных пункта (РП) и ТП трансформаторных подстанций 10/4, 6/04 кВ с суммарной установленной мощностью 5,13 МВ</w:t>
      </w:r>
      <w:r w:rsidR="0092530C" w:rsidRPr="008F1295">
        <w:rPr>
          <w:sz w:val="14"/>
          <w:szCs w:val="14"/>
        </w:rPr>
        <w:t>А</w:t>
      </w:r>
      <w:r w:rsidRPr="008F1295">
        <w:rPr>
          <w:sz w:val="14"/>
          <w:szCs w:val="14"/>
        </w:rPr>
        <w:t>. Загрузка трансформаторов, установленных в этих</w:t>
      </w:r>
      <w:r w:rsidR="0092530C" w:rsidRPr="008F1295">
        <w:rPr>
          <w:sz w:val="14"/>
          <w:szCs w:val="14"/>
        </w:rPr>
        <w:t xml:space="preserve"> подстанциях, составляет 60 %. </w:t>
      </w:r>
    </w:p>
    <w:p w:rsidR="000766ED" w:rsidRPr="008F1295" w:rsidRDefault="000766ED" w:rsidP="000766ED">
      <w:pPr>
        <w:spacing w:after="120"/>
        <w:ind w:firstLine="720"/>
        <w:jc w:val="both"/>
        <w:rPr>
          <w:sz w:val="14"/>
          <w:szCs w:val="14"/>
        </w:rPr>
      </w:pPr>
      <w:r w:rsidRPr="008F1295">
        <w:rPr>
          <w:bCs/>
          <w:sz w:val="14"/>
          <w:szCs w:val="14"/>
        </w:rPr>
        <w:t>Газоснабжение</w:t>
      </w:r>
      <w:r w:rsidRPr="008F1295">
        <w:rPr>
          <w:sz w:val="14"/>
          <w:szCs w:val="14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39B6" w:rsidRPr="008F1295">
        <w:rPr>
          <w:sz w:val="14"/>
          <w:szCs w:val="14"/>
        </w:rPr>
        <w:t xml:space="preserve">  </w:t>
      </w:r>
    </w:p>
    <w:p w:rsidR="000766ED" w:rsidRPr="008F1295" w:rsidRDefault="000766ED" w:rsidP="000766ED">
      <w:pPr>
        <w:spacing w:after="120"/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Поселение имеет  сеть трубопроводов природного газа высокого и низкого давлений, протяженность уличной газовой сети составляет – 100,235 км.</w:t>
      </w:r>
    </w:p>
    <w:p w:rsidR="000766ED" w:rsidRPr="008F1295" w:rsidRDefault="000766ED" w:rsidP="000766ED">
      <w:pPr>
        <w:spacing w:after="120"/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Уровень газификации домовладений природным газом составляет 85 % (или 85 % площади жилищного фонда).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Основное направление – повышение уровня жизни населения: развитие сети инженерных коммуникаций – строительство газопроводов высокого давления, внутри поселковых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 Эффективность мероприятий будет зависеть от наличия необходимого целевого финансирования.</w:t>
      </w:r>
    </w:p>
    <w:p w:rsidR="000766ED" w:rsidRPr="008F1295" w:rsidRDefault="000766ED" w:rsidP="000766E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 уровень жизни населения.</w:t>
      </w: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</w:p>
    <w:p w:rsidR="000766ED" w:rsidRPr="008F1295" w:rsidRDefault="000766ED" w:rsidP="008B28B8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 подпрограммы, сроков и контрольных этапов реализации подпрограммы</w:t>
      </w:r>
      <w:r w:rsidR="00D039B6" w:rsidRPr="008F1295">
        <w:rPr>
          <w:sz w:val="14"/>
          <w:szCs w:val="14"/>
        </w:rPr>
        <w:t xml:space="preserve">  </w:t>
      </w:r>
      <w:r w:rsidRPr="008F1295">
        <w:rPr>
          <w:sz w:val="14"/>
          <w:szCs w:val="14"/>
        </w:rPr>
        <w:t xml:space="preserve"> 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Основным приоритетом муниципальной политики при реализации подпрограммы является  повышение качества жизни населения.</w:t>
      </w: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lastRenderedPageBreak/>
        <w:t>Задачи  подпрограммы:</w:t>
      </w:r>
    </w:p>
    <w:p w:rsidR="000766ED" w:rsidRPr="008F1295" w:rsidRDefault="000766ED" w:rsidP="000766ED">
      <w:pPr>
        <w:pStyle w:val="ConsPlusCell"/>
        <w:ind w:firstLine="339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Реализация полномочий органа местного самоуправления в сфере коммунального хозяйства.</w:t>
      </w:r>
    </w:p>
    <w:p w:rsidR="000766ED" w:rsidRPr="008F1295" w:rsidRDefault="000766ED" w:rsidP="000766ED">
      <w:pPr>
        <w:pStyle w:val="ConsPlusCell"/>
        <w:ind w:firstLine="339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0766ED" w:rsidRPr="008F1295" w:rsidRDefault="000766ED" w:rsidP="000766ED">
      <w:pPr>
        <w:ind w:firstLine="339"/>
        <w:rPr>
          <w:sz w:val="14"/>
          <w:szCs w:val="14"/>
        </w:rPr>
      </w:pPr>
      <w:r w:rsidRPr="008F1295">
        <w:rPr>
          <w:sz w:val="14"/>
          <w:szCs w:val="14"/>
        </w:rPr>
        <w:t>Повышение надежности инженерных систем и их развитие.</w:t>
      </w:r>
    </w:p>
    <w:p w:rsidR="000766ED" w:rsidRPr="008F1295" w:rsidRDefault="000766ED" w:rsidP="000766ED">
      <w:pPr>
        <w:ind w:firstLine="339"/>
        <w:rPr>
          <w:sz w:val="14"/>
          <w:szCs w:val="14"/>
        </w:rPr>
      </w:pPr>
      <w:r w:rsidRPr="008F1295">
        <w:rPr>
          <w:sz w:val="14"/>
          <w:szCs w:val="14"/>
        </w:rPr>
        <w:t>Снижение рисков возникновения аварийных ситуаций.</w:t>
      </w:r>
    </w:p>
    <w:p w:rsidR="000766ED" w:rsidRPr="008F1295" w:rsidRDefault="000766ED" w:rsidP="000766ED">
      <w:pPr>
        <w:ind w:firstLine="339"/>
        <w:rPr>
          <w:sz w:val="14"/>
          <w:szCs w:val="14"/>
        </w:rPr>
      </w:pPr>
      <w:r w:rsidRPr="008F1295">
        <w:rPr>
          <w:sz w:val="14"/>
          <w:szCs w:val="14"/>
        </w:rPr>
        <w:t>Создание условий для экономии эксплуатационных расходов.</w:t>
      </w:r>
    </w:p>
    <w:p w:rsidR="000766ED" w:rsidRPr="008F1295" w:rsidRDefault="000766ED" w:rsidP="000766ED">
      <w:pPr>
        <w:pStyle w:val="ConsPlusNorma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 xml:space="preserve"> </w:t>
      </w: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Раздел 3. Характеристика основных мероприятий подпрограммы</w:t>
      </w:r>
    </w:p>
    <w:p w:rsidR="000766ED" w:rsidRPr="008F1295" w:rsidRDefault="000766ED" w:rsidP="000766ED">
      <w:pPr>
        <w:ind w:firstLine="720"/>
        <w:rPr>
          <w:sz w:val="14"/>
          <w:szCs w:val="14"/>
        </w:rPr>
      </w:pPr>
    </w:p>
    <w:p w:rsidR="000766ED" w:rsidRPr="008F1295" w:rsidRDefault="000766ED" w:rsidP="000766ED">
      <w:pPr>
        <w:ind w:firstLine="720"/>
        <w:rPr>
          <w:sz w:val="14"/>
          <w:szCs w:val="14"/>
        </w:rPr>
      </w:pPr>
      <w:r w:rsidRPr="008F1295">
        <w:rPr>
          <w:sz w:val="14"/>
          <w:szCs w:val="14"/>
        </w:rPr>
        <w:t>Для достижения намеченной цели в рамках подпрограммы предусматривается реализация следующих основных мероприятий:</w:t>
      </w:r>
      <w:r w:rsidRPr="008F1295">
        <w:rPr>
          <w:sz w:val="14"/>
          <w:szCs w:val="14"/>
          <w:u w:val="single"/>
        </w:rPr>
        <w:t xml:space="preserve">  </w:t>
      </w:r>
    </w:p>
    <w:p w:rsidR="000766ED" w:rsidRPr="008F1295" w:rsidRDefault="000766ED" w:rsidP="000766ED">
      <w:pPr>
        <w:shd w:val="clear" w:color="auto" w:fill="FFFFFF"/>
        <w:jc w:val="both"/>
        <w:rPr>
          <w:i/>
          <w:sz w:val="14"/>
          <w:szCs w:val="14"/>
        </w:rPr>
      </w:pPr>
    </w:p>
    <w:p w:rsidR="000766ED" w:rsidRPr="008F1295" w:rsidRDefault="000766ED" w:rsidP="000766ED">
      <w:pPr>
        <w:shd w:val="clear" w:color="auto" w:fill="FFFFFF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Основные мероприятия:</w:t>
      </w:r>
    </w:p>
    <w:tbl>
      <w:tblPr>
        <w:tblpPr w:leftFromText="180" w:rightFromText="180" w:vertAnchor="text" w:horzAnchor="margin" w:tblpY="5"/>
        <w:tblW w:w="0" w:type="auto"/>
        <w:tblLook w:val="01E0" w:firstRow="1" w:lastRow="1" w:firstColumn="1" w:lastColumn="1" w:noHBand="0" w:noVBand="0"/>
      </w:tblPr>
      <w:tblGrid>
        <w:gridCol w:w="643"/>
        <w:gridCol w:w="8712"/>
      </w:tblGrid>
      <w:tr w:rsidR="000766ED" w:rsidRPr="008F1295" w:rsidTr="003F4CE1">
        <w:tc>
          <w:tcPr>
            <w:tcW w:w="648" w:type="dxa"/>
            <w:shd w:val="clear" w:color="auto" w:fill="auto"/>
            <w:vAlign w:val="center"/>
          </w:tcPr>
          <w:p w:rsidR="000766ED" w:rsidRPr="008F1295" w:rsidRDefault="000766ED" w:rsidP="003F4CE1">
            <w:pPr>
              <w:jc w:val="center"/>
              <w:rPr>
                <w:i/>
                <w:sz w:val="14"/>
                <w:szCs w:val="14"/>
              </w:rPr>
            </w:pPr>
            <w:r w:rsidRPr="008F1295">
              <w:rPr>
                <w:i/>
                <w:sz w:val="14"/>
                <w:szCs w:val="14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0766ED" w:rsidRPr="008F1295" w:rsidRDefault="000766ED" w:rsidP="003F4CE1">
            <w:pPr>
              <w:shd w:val="clear" w:color="auto" w:fill="FFFFFF"/>
              <w:jc w:val="both"/>
              <w:rPr>
                <w:i/>
                <w:sz w:val="14"/>
                <w:szCs w:val="14"/>
              </w:rPr>
            </w:pPr>
            <w:r w:rsidRPr="008F1295">
              <w:rPr>
                <w:i/>
                <w:sz w:val="14"/>
                <w:szCs w:val="14"/>
              </w:rPr>
              <w:t xml:space="preserve">Строительство (реконструкция, капитальный ремонт) водопроводной  </w:t>
            </w:r>
          </w:p>
          <w:p w:rsidR="000766ED" w:rsidRPr="008F1295" w:rsidRDefault="000766ED" w:rsidP="003F4CE1">
            <w:pPr>
              <w:jc w:val="both"/>
              <w:rPr>
                <w:i/>
                <w:sz w:val="14"/>
                <w:szCs w:val="14"/>
              </w:rPr>
            </w:pPr>
            <w:r w:rsidRPr="008F1295">
              <w:rPr>
                <w:i/>
                <w:sz w:val="14"/>
                <w:szCs w:val="14"/>
              </w:rPr>
              <w:t>сети, водозаборных узлов.</w:t>
            </w:r>
          </w:p>
        </w:tc>
      </w:tr>
      <w:tr w:rsidR="000766ED" w:rsidRPr="008F1295" w:rsidTr="003F4CE1">
        <w:tc>
          <w:tcPr>
            <w:tcW w:w="648" w:type="dxa"/>
            <w:shd w:val="clear" w:color="auto" w:fill="auto"/>
            <w:vAlign w:val="center"/>
          </w:tcPr>
          <w:p w:rsidR="000766ED" w:rsidRPr="008F1295" w:rsidRDefault="000766ED" w:rsidP="003F4CE1">
            <w:pPr>
              <w:jc w:val="center"/>
              <w:rPr>
                <w:i/>
                <w:sz w:val="14"/>
                <w:szCs w:val="14"/>
              </w:rPr>
            </w:pPr>
            <w:r w:rsidRPr="008F1295">
              <w:rPr>
                <w:i/>
                <w:sz w:val="14"/>
                <w:szCs w:val="14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0766ED" w:rsidRPr="008F1295" w:rsidRDefault="000766ED" w:rsidP="0030175F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Строительство, капитальный ремонт, ремонт и обслуживание сетей </w:t>
            </w:r>
          </w:p>
          <w:p w:rsidR="000766ED" w:rsidRPr="008F1295" w:rsidRDefault="000766ED" w:rsidP="0030175F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уличного освещения.</w:t>
            </w:r>
          </w:p>
        </w:tc>
      </w:tr>
    </w:tbl>
    <w:p w:rsidR="00BD00AA" w:rsidRPr="008F1295" w:rsidRDefault="00BD00AA" w:rsidP="000766ED">
      <w:pPr>
        <w:jc w:val="both"/>
        <w:rPr>
          <w:sz w:val="14"/>
          <w:szCs w:val="14"/>
        </w:rPr>
      </w:pPr>
    </w:p>
    <w:p w:rsidR="00E92169" w:rsidRPr="008F1295" w:rsidRDefault="00E92169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>3.Прием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</w:r>
    </w:p>
    <w:p w:rsidR="00E92169" w:rsidRPr="008F1295" w:rsidRDefault="00E92169" w:rsidP="000766ED">
      <w:pPr>
        <w:jc w:val="both"/>
        <w:rPr>
          <w:sz w:val="14"/>
          <w:szCs w:val="14"/>
        </w:rPr>
      </w:pP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Раздел 4. Ресурсное обеспечение  подпрограммы</w:t>
      </w:r>
    </w:p>
    <w:p w:rsidR="002F6CC6" w:rsidRPr="008F1295" w:rsidRDefault="00D039B6" w:rsidP="002F6CC6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</w:t>
      </w:r>
      <w:r w:rsidR="000766ED" w:rsidRPr="008F1295">
        <w:rPr>
          <w:sz w:val="14"/>
          <w:szCs w:val="14"/>
        </w:rPr>
        <w:t xml:space="preserve"> Финансирование осуществляется  за счет средств, местного бюджета.</w:t>
      </w:r>
      <w:r w:rsidRPr="008F1295">
        <w:rPr>
          <w:sz w:val="14"/>
          <w:szCs w:val="14"/>
        </w:rPr>
        <w:t xml:space="preserve">  </w:t>
      </w:r>
      <w:r w:rsidR="000766ED" w:rsidRPr="008F1295">
        <w:rPr>
          <w:sz w:val="14"/>
          <w:szCs w:val="14"/>
        </w:rPr>
        <w:t xml:space="preserve"> </w:t>
      </w:r>
    </w:p>
    <w:p w:rsidR="000766ED" w:rsidRPr="008F1295" w:rsidRDefault="000766ED" w:rsidP="000766ED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766ED" w:rsidRPr="008F1295" w:rsidRDefault="000766ED" w:rsidP="000766ED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  <w:sz w:val="14"/>
          <w:szCs w:val="14"/>
          <w:highlight w:val="yellow"/>
        </w:rPr>
      </w:pPr>
      <w:r w:rsidRPr="008F1295">
        <w:rPr>
          <w:sz w:val="14"/>
          <w:szCs w:val="14"/>
        </w:rPr>
        <w:t xml:space="preserve">Объёмы и источники финансирования с разбивкой по годам приведены в приложении № </w:t>
      </w:r>
      <w:r w:rsidR="002F6CC6" w:rsidRPr="008F1295">
        <w:rPr>
          <w:sz w:val="14"/>
          <w:szCs w:val="14"/>
        </w:rPr>
        <w:t>1,</w:t>
      </w:r>
      <w:r w:rsidRPr="008F1295">
        <w:rPr>
          <w:sz w:val="14"/>
          <w:szCs w:val="14"/>
        </w:rPr>
        <w:t>2, к настоящей подпрограмме.</w:t>
      </w:r>
    </w:p>
    <w:p w:rsidR="000766ED" w:rsidRPr="008F1295" w:rsidRDefault="000766ED" w:rsidP="000766ED">
      <w:pPr>
        <w:jc w:val="both"/>
        <w:rPr>
          <w:sz w:val="14"/>
          <w:szCs w:val="14"/>
          <w:highlight w:val="yellow"/>
        </w:rPr>
      </w:pP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Раздел 5. Анализ рисков реализации подпрограммы и описание мер управления рисками  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При реализации подпрограммы возможны  риски.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 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Финансовые риски: отсутствие или недостаточное финансирование</w:t>
      </w:r>
      <w:r w:rsidR="00D039B6" w:rsidRPr="008F1295">
        <w:rPr>
          <w:sz w:val="14"/>
          <w:szCs w:val="14"/>
        </w:rPr>
        <w:t xml:space="preserve">  </w:t>
      </w:r>
      <w:r w:rsidRPr="008F1295">
        <w:rPr>
          <w:sz w:val="14"/>
          <w:szCs w:val="14"/>
        </w:rPr>
        <w:t>может привести к тому, что показатели  не будут достигнуты в полном объеме.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766ED" w:rsidRPr="008F1295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14"/>
        </w:rPr>
      </w:pPr>
      <w:r w:rsidRPr="008F1295">
        <w:rPr>
          <w:rFonts w:ascii="Times New Roman" w:hAnsi="Times New Roman"/>
          <w:sz w:val="14"/>
          <w:szCs w:val="1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766ED" w:rsidRPr="008F1295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14"/>
        </w:rPr>
      </w:pPr>
      <w:r w:rsidRPr="008F1295">
        <w:rPr>
          <w:rFonts w:ascii="Times New Roman" w:hAnsi="Times New Roman"/>
          <w:sz w:val="14"/>
          <w:szCs w:val="14"/>
        </w:rPr>
        <w:t xml:space="preserve"> </w:t>
      </w: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Раздел 6.  Оценка эффективности реализации подпрограммы</w:t>
      </w: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Социально-экономическая эффективность 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</w:t>
      </w:r>
      <w:r w:rsidR="00E92169" w:rsidRPr="008F1295">
        <w:rPr>
          <w:sz w:val="14"/>
          <w:szCs w:val="14"/>
        </w:rPr>
        <w:t>(Приложение 3)</w:t>
      </w:r>
      <w:r w:rsidRPr="008F1295">
        <w:rPr>
          <w:sz w:val="14"/>
          <w:szCs w:val="14"/>
        </w:rPr>
        <w:t>.</w:t>
      </w: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</w:t>
      </w:r>
    </w:p>
    <w:p w:rsidR="008B28B8" w:rsidRPr="008F1295" w:rsidRDefault="008B28B8" w:rsidP="000766ED">
      <w:pPr>
        <w:shd w:val="clear" w:color="auto" w:fill="FFFFFF"/>
        <w:ind w:right="4"/>
        <w:jc w:val="center"/>
        <w:rPr>
          <w:sz w:val="14"/>
          <w:szCs w:val="14"/>
        </w:rPr>
      </w:pPr>
    </w:p>
    <w:p w:rsidR="000E32DE" w:rsidRPr="008F1295" w:rsidRDefault="000E32DE">
      <w:pPr>
        <w:spacing w:after="200" w:line="276" w:lineRule="auto"/>
        <w:rPr>
          <w:sz w:val="14"/>
          <w:szCs w:val="14"/>
        </w:rPr>
      </w:pPr>
      <w:r w:rsidRPr="008F1295">
        <w:rPr>
          <w:sz w:val="14"/>
          <w:szCs w:val="14"/>
        </w:rPr>
        <w:br w:type="page"/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z w:val="14"/>
          <w:szCs w:val="14"/>
        </w:rPr>
      </w:pPr>
      <w:r w:rsidRPr="008F1295">
        <w:rPr>
          <w:sz w:val="14"/>
          <w:szCs w:val="14"/>
        </w:rPr>
        <w:lastRenderedPageBreak/>
        <w:t>ПАСПОРТ</w:t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pacing w:val="-2"/>
          <w:sz w:val="14"/>
          <w:szCs w:val="14"/>
        </w:rPr>
      </w:pPr>
      <w:r w:rsidRPr="008F1295">
        <w:rPr>
          <w:spacing w:val="-2"/>
          <w:sz w:val="14"/>
          <w:szCs w:val="14"/>
        </w:rPr>
        <w:t>Подпрограммы 2</w:t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pacing w:val="-2"/>
          <w:sz w:val="14"/>
          <w:szCs w:val="14"/>
        </w:rPr>
      </w:pPr>
      <w:r w:rsidRPr="008F1295">
        <w:rPr>
          <w:spacing w:val="-2"/>
          <w:sz w:val="14"/>
          <w:szCs w:val="14"/>
        </w:rPr>
        <w:t>Семилукского сельского</w:t>
      </w:r>
      <w:r w:rsidRPr="008F1295">
        <w:rPr>
          <w:sz w:val="14"/>
          <w:szCs w:val="14"/>
        </w:rPr>
        <w:t xml:space="preserve"> </w:t>
      </w:r>
      <w:r w:rsidRPr="008F1295">
        <w:rPr>
          <w:spacing w:val="-2"/>
          <w:sz w:val="14"/>
          <w:szCs w:val="14"/>
        </w:rPr>
        <w:t>поселения</w:t>
      </w:r>
    </w:p>
    <w:p w:rsidR="000766ED" w:rsidRPr="008F1295" w:rsidRDefault="000766ED" w:rsidP="000766ED">
      <w:pPr>
        <w:pStyle w:val="ConsPlusCell"/>
        <w:jc w:val="center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«Благоустройство территории».</w:t>
      </w:r>
    </w:p>
    <w:p w:rsidR="000766ED" w:rsidRPr="008F1295" w:rsidRDefault="000766ED" w:rsidP="000766ED">
      <w:pPr>
        <w:shd w:val="clear" w:color="auto" w:fill="FFFFFF"/>
        <w:ind w:right="4"/>
        <w:jc w:val="center"/>
        <w:rPr>
          <w:sz w:val="14"/>
          <w:szCs w:val="14"/>
        </w:rPr>
      </w:pPr>
      <w:r w:rsidRPr="008F1295">
        <w:rPr>
          <w:sz w:val="14"/>
          <w:szCs w:val="14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660"/>
      </w:tblGrid>
      <w:tr w:rsidR="000766ED" w:rsidRPr="008F1295" w:rsidTr="003F4CE1">
        <w:tc>
          <w:tcPr>
            <w:tcW w:w="3600" w:type="dxa"/>
          </w:tcPr>
          <w:p w:rsidR="000766ED" w:rsidRPr="008F1295" w:rsidRDefault="000766ED" w:rsidP="003F4CE1">
            <w:pPr>
              <w:shd w:val="clear" w:color="auto" w:fill="FFFFFF"/>
              <w:spacing w:line="322" w:lineRule="exact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Ответственный исполнитель</w:t>
            </w:r>
          </w:p>
          <w:p w:rsidR="000766ED" w:rsidRPr="008F1295" w:rsidRDefault="000766ED" w:rsidP="003F4CE1">
            <w:pPr>
              <w:shd w:val="clear" w:color="auto" w:fill="FFFFFF"/>
              <w:spacing w:line="322" w:lineRule="exact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подпрограммы</w:t>
            </w:r>
          </w:p>
        </w:tc>
        <w:tc>
          <w:tcPr>
            <w:tcW w:w="6660" w:type="dxa"/>
          </w:tcPr>
          <w:p w:rsidR="000766ED" w:rsidRPr="008F1295" w:rsidRDefault="000766ED" w:rsidP="003F4CE1">
            <w:pPr>
              <w:ind w:firstLine="335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Администрация Семилукского сельского поселения</w:t>
            </w:r>
          </w:p>
        </w:tc>
      </w:tr>
      <w:tr w:rsidR="000766ED" w:rsidRPr="008F1295" w:rsidTr="003F4CE1">
        <w:tc>
          <w:tcPr>
            <w:tcW w:w="3600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>Цели  подпрограммы муниципальной программы</w:t>
            </w:r>
          </w:p>
        </w:tc>
        <w:tc>
          <w:tcPr>
            <w:tcW w:w="6660" w:type="dxa"/>
          </w:tcPr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0766ED" w:rsidRPr="008F1295" w:rsidTr="003F4CE1">
        <w:tc>
          <w:tcPr>
            <w:tcW w:w="3600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>Задачи подпрограммы муниципальной программы</w:t>
            </w:r>
          </w:p>
        </w:tc>
        <w:tc>
          <w:tcPr>
            <w:tcW w:w="6660" w:type="dxa"/>
          </w:tcPr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Снижение негативных воздействий на человека и окружающую природную среду.</w:t>
            </w:r>
          </w:p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Обеспечение безопасности гидротехнических сооружений.</w:t>
            </w:r>
          </w:p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Сохранение и развитие зеленого фонда муниципального образования.</w:t>
            </w:r>
          </w:p>
        </w:tc>
      </w:tr>
      <w:tr w:rsidR="000766ED" w:rsidRPr="008F1295" w:rsidTr="003F4CE1">
        <w:tc>
          <w:tcPr>
            <w:tcW w:w="3600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Целевые показатели эффективности </w:t>
            </w:r>
            <w:r w:rsidRPr="008F1295">
              <w:rPr>
                <w:spacing w:val="-2"/>
                <w:sz w:val="14"/>
                <w:szCs w:val="14"/>
              </w:rPr>
              <w:t>реализации</w:t>
            </w:r>
          </w:p>
        </w:tc>
        <w:tc>
          <w:tcPr>
            <w:tcW w:w="6660" w:type="dxa"/>
          </w:tcPr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Увеличение площади озелененных территорий в сельских населенных пунктах.</w:t>
            </w:r>
            <w:r w:rsidR="00D039B6"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0766ED" w:rsidRPr="008F1295" w:rsidTr="003F4CE1">
        <w:tc>
          <w:tcPr>
            <w:tcW w:w="3600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Основные мероприятия </w:t>
            </w:r>
            <w:r w:rsidRPr="008F1295">
              <w:rPr>
                <w:spacing w:val="-2"/>
                <w:sz w:val="14"/>
                <w:szCs w:val="14"/>
              </w:rPr>
              <w:t>подпрограммы муниципальной программы</w:t>
            </w:r>
          </w:p>
        </w:tc>
        <w:tc>
          <w:tcPr>
            <w:tcW w:w="6660" w:type="dxa"/>
          </w:tcPr>
          <w:p w:rsidR="000766ED" w:rsidRPr="008F1295" w:rsidRDefault="000766ED" w:rsidP="003F4CE1">
            <w:pPr>
              <w:shd w:val="clear" w:color="auto" w:fill="FFFFFF"/>
              <w:ind w:firstLine="335"/>
              <w:jc w:val="both"/>
              <w:rPr>
                <w:i/>
                <w:sz w:val="14"/>
                <w:szCs w:val="14"/>
              </w:rPr>
            </w:pPr>
            <w:r w:rsidRPr="008F1295">
              <w:rPr>
                <w:i/>
                <w:sz w:val="14"/>
                <w:szCs w:val="14"/>
              </w:rPr>
              <w:t>Основные мероприятия:</w:t>
            </w:r>
          </w:p>
          <w:p w:rsidR="000766ED" w:rsidRPr="008F1295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1. Проведение комплекса мер по снижению образования несанкционированных свалок отходов, включая их ликвидацию.</w:t>
            </w:r>
          </w:p>
          <w:p w:rsidR="000766ED" w:rsidRPr="008F1295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2. Организация работ по формированию крон, обрезке, санитарной рубке (сносу) и удалению старовозрастных, </w:t>
            </w:r>
            <w:proofErr w:type="spellStart"/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фаутных</w:t>
            </w:r>
            <w:proofErr w:type="spellEnd"/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, малоценных, аварийных насаждений.</w:t>
            </w:r>
          </w:p>
          <w:p w:rsidR="000766ED" w:rsidRPr="008F1295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3. 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  <w:p w:rsidR="000766ED" w:rsidRPr="008F1295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4. 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2F6CC6" w:rsidRPr="008F1295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5. Создание, восстановление, благоустройство и содержание парков, скверов, памятников павших в годы ВОВ воинов и зон отдыха  муниципального образования.</w:t>
            </w:r>
          </w:p>
          <w:p w:rsidR="002F6CC6" w:rsidRPr="008F1295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6. Прочие мероприятия по благоустройству</w:t>
            </w:r>
          </w:p>
          <w:p w:rsidR="000766ED" w:rsidRPr="008F1295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0766ED" w:rsidRPr="008F1295">
              <w:rPr>
                <w:rFonts w:ascii="Times New Roman" w:hAnsi="Times New Roman" w:cs="Times New Roman"/>
                <w:sz w:val="14"/>
                <w:szCs w:val="14"/>
              </w:rPr>
              <w:t>. Подготовка пляжей к купальному сезону и их содержание.</w:t>
            </w:r>
          </w:p>
          <w:p w:rsidR="000766ED" w:rsidRPr="008F1295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0766ED" w:rsidRPr="008F1295">
              <w:rPr>
                <w:rFonts w:ascii="Times New Roman" w:hAnsi="Times New Roman" w:cs="Times New Roman"/>
                <w:sz w:val="14"/>
                <w:szCs w:val="14"/>
              </w:rPr>
              <w:t>. Организация проведения субботников.</w:t>
            </w:r>
          </w:p>
          <w:p w:rsidR="000766ED" w:rsidRPr="008F1295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0766ED" w:rsidRPr="008F1295">
              <w:rPr>
                <w:rFonts w:ascii="Times New Roman" w:hAnsi="Times New Roman" w:cs="Times New Roman"/>
                <w:sz w:val="14"/>
                <w:szCs w:val="14"/>
              </w:rPr>
              <w:t>. Содержание и уборка кладбищ.</w:t>
            </w:r>
          </w:p>
          <w:p w:rsidR="000766ED" w:rsidRPr="008F1295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66ED" w:rsidRPr="008F1295" w:rsidTr="003F4CE1">
        <w:tc>
          <w:tcPr>
            <w:tcW w:w="3600" w:type="dxa"/>
          </w:tcPr>
          <w:p w:rsidR="000766ED" w:rsidRPr="008F1295" w:rsidRDefault="000766ED" w:rsidP="003F4CE1">
            <w:pPr>
              <w:rPr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>Ресурсное обеспечение подпр</w:t>
            </w:r>
            <w:r w:rsidRPr="008F1295">
              <w:rPr>
                <w:sz w:val="14"/>
                <w:szCs w:val="14"/>
              </w:rPr>
              <w:t>ограммы</w:t>
            </w:r>
          </w:p>
        </w:tc>
        <w:tc>
          <w:tcPr>
            <w:tcW w:w="6660" w:type="dxa"/>
          </w:tcPr>
          <w:p w:rsidR="000766ED" w:rsidRPr="008F1295" w:rsidRDefault="00D039B6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    </w:t>
            </w:r>
            <w:r w:rsidR="000766ED" w:rsidRPr="008F1295">
              <w:rPr>
                <w:sz w:val="14"/>
                <w:szCs w:val="14"/>
              </w:rPr>
              <w:t xml:space="preserve"> Финансирование </w:t>
            </w:r>
            <w:r w:rsidR="00001BF9" w:rsidRPr="008F1295">
              <w:rPr>
                <w:sz w:val="14"/>
                <w:szCs w:val="14"/>
              </w:rPr>
              <w:t xml:space="preserve">осуществляется  за счет средств федерального, областного и </w:t>
            </w:r>
            <w:r w:rsidR="000766ED" w:rsidRPr="008F1295">
              <w:rPr>
                <w:sz w:val="14"/>
                <w:szCs w:val="14"/>
              </w:rPr>
              <w:t xml:space="preserve"> местного бюджета.</w:t>
            </w:r>
          </w:p>
          <w:p w:rsidR="000766ED" w:rsidRPr="008F1295" w:rsidRDefault="00D039B6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    </w:t>
            </w:r>
            <w:r w:rsidR="000766ED" w:rsidRPr="008F1295">
              <w:rPr>
                <w:sz w:val="14"/>
                <w:szCs w:val="14"/>
              </w:rPr>
              <w:t xml:space="preserve"> Общий объём финансирования подпрограммы составляет -</w:t>
            </w:r>
            <w:r w:rsidR="009772EB">
              <w:rPr>
                <w:sz w:val="14"/>
                <w:szCs w:val="14"/>
              </w:rPr>
              <w:t>55585,16</w:t>
            </w:r>
            <w:r w:rsidR="00001BF9" w:rsidRPr="008F1295">
              <w:rPr>
                <w:sz w:val="14"/>
                <w:szCs w:val="14"/>
              </w:rPr>
              <w:t xml:space="preserve"> тыс. руб.,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r w:rsidR="00C235F4" w:rsidRPr="008F1295">
              <w:rPr>
                <w:sz w:val="14"/>
                <w:szCs w:val="14"/>
              </w:rPr>
              <w:t>местный бюджет-</w:t>
            </w:r>
            <w:r w:rsidR="009772EB">
              <w:rPr>
                <w:sz w:val="14"/>
                <w:szCs w:val="14"/>
              </w:rPr>
              <w:t>51794,9</w:t>
            </w:r>
            <w:r w:rsidR="00001BF9" w:rsidRPr="008F1295">
              <w:rPr>
                <w:sz w:val="14"/>
                <w:szCs w:val="14"/>
              </w:rPr>
              <w:t xml:space="preserve"> тыс.руб.,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r w:rsidR="00C235F4" w:rsidRPr="008F1295">
              <w:rPr>
                <w:sz w:val="14"/>
                <w:szCs w:val="14"/>
              </w:rPr>
              <w:t>областной</w:t>
            </w:r>
            <w:r w:rsidR="00CC05A2" w:rsidRPr="008F1295">
              <w:rPr>
                <w:sz w:val="14"/>
                <w:szCs w:val="14"/>
              </w:rPr>
              <w:t xml:space="preserve"> бюджет </w:t>
            </w:r>
            <w:r w:rsidR="00C235F4" w:rsidRPr="008F1295">
              <w:rPr>
                <w:sz w:val="14"/>
                <w:szCs w:val="14"/>
              </w:rPr>
              <w:t>-</w:t>
            </w:r>
            <w:r w:rsidR="009772EB">
              <w:rPr>
                <w:sz w:val="14"/>
                <w:szCs w:val="14"/>
              </w:rPr>
              <w:t>3543,46</w:t>
            </w:r>
            <w:r w:rsidR="00001BF9" w:rsidRPr="008F1295">
              <w:rPr>
                <w:sz w:val="14"/>
                <w:szCs w:val="14"/>
              </w:rPr>
              <w:t xml:space="preserve"> тыс.руб., федеральный бюджет-246,8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r w:rsidR="00001BF9" w:rsidRPr="008F1295">
              <w:rPr>
                <w:sz w:val="14"/>
                <w:szCs w:val="14"/>
              </w:rPr>
              <w:t>тыс.</w:t>
            </w:r>
            <w:r w:rsidR="0092530C" w:rsidRPr="008F1295">
              <w:rPr>
                <w:sz w:val="14"/>
                <w:szCs w:val="14"/>
              </w:rPr>
              <w:t xml:space="preserve"> </w:t>
            </w:r>
            <w:proofErr w:type="spellStart"/>
            <w:r w:rsidR="00001BF9" w:rsidRPr="008F1295">
              <w:rPr>
                <w:sz w:val="14"/>
                <w:szCs w:val="14"/>
              </w:rPr>
              <w:t>руб</w:t>
            </w:r>
            <w:proofErr w:type="spellEnd"/>
            <w:r w:rsidR="00C235F4" w:rsidRPr="008F1295">
              <w:rPr>
                <w:sz w:val="14"/>
                <w:szCs w:val="14"/>
              </w:rPr>
              <w:t xml:space="preserve"> </w:t>
            </w:r>
            <w:r w:rsidR="000766ED" w:rsidRPr="008F1295">
              <w:rPr>
                <w:sz w:val="14"/>
                <w:szCs w:val="14"/>
              </w:rPr>
              <w:t>в том числе:</w:t>
            </w:r>
          </w:p>
          <w:p w:rsidR="000766ED" w:rsidRPr="008F1295" w:rsidRDefault="0092530C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2F6CC6" w:rsidRPr="008F1295">
              <w:rPr>
                <w:sz w:val="14"/>
                <w:szCs w:val="14"/>
              </w:rPr>
              <w:t>20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665FA5" w:rsidRPr="008F1295">
              <w:rPr>
                <w:sz w:val="14"/>
                <w:szCs w:val="14"/>
              </w:rPr>
              <w:t>1268,92</w:t>
            </w:r>
            <w:r w:rsidRPr="008F1295">
              <w:rPr>
                <w:sz w:val="14"/>
                <w:szCs w:val="14"/>
              </w:rPr>
              <w:t xml:space="preserve"> </w:t>
            </w:r>
            <w:r w:rsidR="000766ED" w:rsidRPr="008F1295">
              <w:rPr>
                <w:sz w:val="14"/>
                <w:szCs w:val="14"/>
              </w:rPr>
              <w:t>тыс.</w:t>
            </w:r>
            <w:r w:rsidRPr="008F1295">
              <w:rPr>
                <w:sz w:val="14"/>
                <w:szCs w:val="14"/>
              </w:rPr>
              <w:t xml:space="preserve"> </w:t>
            </w:r>
            <w:r w:rsidR="00665FA5" w:rsidRPr="008F1295">
              <w:rPr>
                <w:sz w:val="14"/>
                <w:szCs w:val="14"/>
              </w:rPr>
              <w:t>ме</w:t>
            </w:r>
            <w:r w:rsidR="00CC05A2" w:rsidRPr="008F1295">
              <w:rPr>
                <w:sz w:val="14"/>
                <w:szCs w:val="14"/>
              </w:rPr>
              <w:t>стный бюджет</w:t>
            </w:r>
            <w:r w:rsidR="00665FA5" w:rsidRPr="008F1295">
              <w:rPr>
                <w:sz w:val="14"/>
                <w:szCs w:val="14"/>
              </w:rPr>
              <w:t>-1258,6</w:t>
            </w:r>
            <w:r w:rsidR="00CC05A2" w:rsidRPr="008F1295">
              <w:rPr>
                <w:sz w:val="14"/>
                <w:szCs w:val="14"/>
              </w:rPr>
              <w:t xml:space="preserve"> </w:t>
            </w:r>
            <w:r w:rsidR="00665FA5" w:rsidRPr="008F1295">
              <w:rPr>
                <w:sz w:val="14"/>
                <w:szCs w:val="14"/>
              </w:rPr>
              <w:t>тыс.</w:t>
            </w:r>
            <w:r w:rsidR="000766ED" w:rsidRPr="008F1295">
              <w:rPr>
                <w:sz w:val="14"/>
                <w:szCs w:val="14"/>
              </w:rPr>
              <w:t xml:space="preserve"> руб.</w:t>
            </w:r>
            <w:r w:rsidR="00665FA5" w:rsidRPr="008F1295">
              <w:rPr>
                <w:sz w:val="14"/>
                <w:szCs w:val="14"/>
              </w:rPr>
              <w:t xml:space="preserve"> обла</w:t>
            </w:r>
            <w:r w:rsidR="00CC05A2" w:rsidRPr="008F1295">
              <w:rPr>
                <w:sz w:val="14"/>
                <w:szCs w:val="14"/>
              </w:rPr>
              <w:t>стной бюджет</w:t>
            </w:r>
            <w:r w:rsidR="00665FA5" w:rsidRPr="008F1295">
              <w:rPr>
                <w:sz w:val="14"/>
                <w:szCs w:val="14"/>
              </w:rPr>
              <w:t>-10,32</w:t>
            </w:r>
            <w:r w:rsidR="00CC05A2" w:rsidRPr="008F1295">
              <w:rPr>
                <w:sz w:val="14"/>
                <w:szCs w:val="14"/>
              </w:rPr>
              <w:t xml:space="preserve"> тыс.руб.,</w:t>
            </w:r>
          </w:p>
          <w:p w:rsidR="000766ED" w:rsidRPr="008F1295" w:rsidRDefault="0092530C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2F6CC6" w:rsidRPr="008F1295">
              <w:rPr>
                <w:sz w:val="14"/>
                <w:szCs w:val="14"/>
              </w:rPr>
              <w:t>21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3713C1">
              <w:rPr>
                <w:sz w:val="14"/>
                <w:szCs w:val="14"/>
              </w:rPr>
              <w:t>3971,24</w:t>
            </w:r>
            <w:r w:rsidR="000766ED" w:rsidRPr="008F1295">
              <w:rPr>
                <w:sz w:val="14"/>
                <w:szCs w:val="14"/>
              </w:rPr>
              <w:t xml:space="preserve"> тыс. </w:t>
            </w:r>
            <w:r w:rsidR="002F6CC6" w:rsidRPr="008F1295">
              <w:rPr>
                <w:sz w:val="14"/>
                <w:szCs w:val="14"/>
              </w:rPr>
              <w:t>руб.,</w:t>
            </w:r>
            <w:r w:rsidRPr="008F1295">
              <w:rPr>
                <w:sz w:val="14"/>
                <w:szCs w:val="14"/>
              </w:rPr>
              <w:t xml:space="preserve"> </w:t>
            </w:r>
            <w:r w:rsidR="002F6CC6" w:rsidRPr="008F1295">
              <w:rPr>
                <w:sz w:val="14"/>
                <w:szCs w:val="14"/>
              </w:rPr>
              <w:t>местный бюджет -</w:t>
            </w:r>
            <w:r w:rsidR="003713C1">
              <w:rPr>
                <w:sz w:val="14"/>
                <w:szCs w:val="14"/>
              </w:rPr>
              <w:t>3955</w:t>
            </w:r>
            <w:r w:rsidR="002F6CC6" w:rsidRPr="008F1295">
              <w:rPr>
                <w:sz w:val="14"/>
                <w:szCs w:val="14"/>
              </w:rPr>
              <w:t xml:space="preserve"> тыс.</w:t>
            </w:r>
            <w:r w:rsidR="000766ED" w:rsidRPr="008F1295">
              <w:rPr>
                <w:sz w:val="14"/>
                <w:szCs w:val="14"/>
              </w:rPr>
              <w:t>руб.</w:t>
            </w:r>
            <w:r w:rsidR="002F6CC6" w:rsidRPr="008F1295">
              <w:rPr>
                <w:sz w:val="14"/>
                <w:szCs w:val="14"/>
              </w:rPr>
              <w:t xml:space="preserve"> областной бюджет-</w:t>
            </w:r>
            <w:r w:rsidR="00BD688F" w:rsidRPr="008F1295">
              <w:rPr>
                <w:sz w:val="14"/>
                <w:szCs w:val="14"/>
              </w:rPr>
              <w:t>16,24</w:t>
            </w:r>
            <w:r w:rsidR="002F6CC6" w:rsidRPr="008F1295">
              <w:rPr>
                <w:sz w:val="14"/>
                <w:szCs w:val="14"/>
              </w:rPr>
              <w:t xml:space="preserve"> тыс.руб.,</w:t>
            </w:r>
          </w:p>
          <w:p w:rsidR="001B6F49" w:rsidRPr="008F1295" w:rsidRDefault="0092530C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2F6CC6" w:rsidRPr="008F1295">
              <w:rPr>
                <w:sz w:val="14"/>
                <w:szCs w:val="14"/>
              </w:rPr>
              <w:t>22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3713C1">
              <w:rPr>
                <w:sz w:val="14"/>
                <w:szCs w:val="14"/>
              </w:rPr>
              <w:t>5891,7</w:t>
            </w:r>
            <w:r w:rsidR="000766ED" w:rsidRPr="008F1295">
              <w:rPr>
                <w:sz w:val="14"/>
                <w:szCs w:val="14"/>
              </w:rPr>
              <w:t>тыс. руб.</w:t>
            </w:r>
            <w:r w:rsidR="00001BF9" w:rsidRPr="008F1295">
              <w:rPr>
                <w:sz w:val="14"/>
                <w:szCs w:val="14"/>
              </w:rPr>
              <w:t xml:space="preserve"> федеральный бюджет -246,8 тыс.</w:t>
            </w:r>
            <w:r w:rsidRPr="008F1295">
              <w:rPr>
                <w:sz w:val="14"/>
                <w:szCs w:val="14"/>
              </w:rPr>
              <w:t xml:space="preserve"> </w:t>
            </w:r>
            <w:r w:rsidR="00001BF9" w:rsidRPr="008F1295">
              <w:rPr>
                <w:sz w:val="14"/>
                <w:szCs w:val="14"/>
              </w:rPr>
              <w:t>руб.,</w:t>
            </w:r>
            <w:r w:rsidRPr="008F1295">
              <w:rPr>
                <w:sz w:val="14"/>
                <w:szCs w:val="14"/>
              </w:rPr>
              <w:t xml:space="preserve"> </w:t>
            </w:r>
            <w:r w:rsidR="00001BF9" w:rsidRPr="008F1295">
              <w:rPr>
                <w:sz w:val="14"/>
                <w:szCs w:val="14"/>
              </w:rPr>
              <w:t xml:space="preserve">областной бюджет- </w:t>
            </w:r>
            <w:r w:rsidR="003713C1">
              <w:rPr>
                <w:sz w:val="14"/>
                <w:szCs w:val="14"/>
              </w:rPr>
              <w:t>63,6</w:t>
            </w:r>
            <w:r w:rsidR="00001BF9" w:rsidRPr="008F1295">
              <w:rPr>
                <w:sz w:val="14"/>
                <w:szCs w:val="14"/>
              </w:rPr>
              <w:t xml:space="preserve"> тыс.</w:t>
            </w:r>
            <w:r w:rsidRPr="008F1295">
              <w:rPr>
                <w:sz w:val="14"/>
                <w:szCs w:val="14"/>
              </w:rPr>
              <w:t xml:space="preserve"> </w:t>
            </w:r>
            <w:r w:rsidR="00001BF9" w:rsidRPr="008F1295">
              <w:rPr>
                <w:sz w:val="14"/>
                <w:szCs w:val="14"/>
              </w:rPr>
              <w:t>руб.,</w:t>
            </w:r>
            <w:r w:rsidRPr="008F1295">
              <w:rPr>
                <w:sz w:val="14"/>
                <w:szCs w:val="14"/>
              </w:rPr>
              <w:t xml:space="preserve"> </w:t>
            </w:r>
            <w:r w:rsidR="00BD688F" w:rsidRPr="008F1295">
              <w:rPr>
                <w:sz w:val="14"/>
                <w:szCs w:val="14"/>
              </w:rPr>
              <w:t>ме</w:t>
            </w:r>
            <w:r w:rsidR="00CC05A2" w:rsidRPr="008F1295">
              <w:rPr>
                <w:sz w:val="14"/>
                <w:szCs w:val="14"/>
              </w:rPr>
              <w:t>стный бюджет</w:t>
            </w:r>
            <w:r w:rsidR="00BD688F" w:rsidRPr="008F1295">
              <w:rPr>
                <w:sz w:val="14"/>
                <w:szCs w:val="14"/>
              </w:rPr>
              <w:t>-</w:t>
            </w:r>
            <w:r w:rsidR="003736D2" w:rsidRPr="008F1295">
              <w:rPr>
                <w:sz w:val="14"/>
                <w:szCs w:val="14"/>
              </w:rPr>
              <w:t>5581,3</w:t>
            </w:r>
            <w:r w:rsidR="00CC05A2" w:rsidRPr="008F1295">
              <w:rPr>
                <w:sz w:val="14"/>
                <w:szCs w:val="14"/>
              </w:rPr>
              <w:t>тыс.руб.,</w:t>
            </w:r>
            <w:r w:rsidR="00BD688F" w:rsidRPr="008F1295">
              <w:rPr>
                <w:sz w:val="14"/>
                <w:szCs w:val="14"/>
              </w:rPr>
              <w:t xml:space="preserve"> </w:t>
            </w:r>
          </w:p>
          <w:p w:rsidR="006B4B3A" w:rsidRPr="008F1295" w:rsidRDefault="0092530C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2F6CC6" w:rsidRPr="008F1295">
              <w:rPr>
                <w:sz w:val="14"/>
                <w:szCs w:val="14"/>
              </w:rPr>
              <w:t>23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6B4B3A" w:rsidRPr="008F1295">
              <w:rPr>
                <w:sz w:val="14"/>
                <w:szCs w:val="14"/>
              </w:rPr>
              <w:t>7318,6</w:t>
            </w:r>
            <w:r w:rsidR="000766ED" w:rsidRPr="008F1295">
              <w:rPr>
                <w:sz w:val="14"/>
                <w:szCs w:val="14"/>
              </w:rPr>
              <w:t xml:space="preserve"> тыс.</w:t>
            </w:r>
            <w:r w:rsidRPr="008F1295">
              <w:rPr>
                <w:sz w:val="14"/>
                <w:szCs w:val="14"/>
              </w:rPr>
              <w:t xml:space="preserve"> </w:t>
            </w:r>
            <w:proofErr w:type="spellStart"/>
            <w:r w:rsidR="00F71B20" w:rsidRPr="008F1295">
              <w:rPr>
                <w:sz w:val="14"/>
                <w:szCs w:val="14"/>
              </w:rPr>
              <w:t>руб</w:t>
            </w:r>
            <w:proofErr w:type="spellEnd"/>
            <w:r w:rsidR="006B4B3A" w:rsidRPr="008F1295">
              <w:rPr>
                <w:sz w:val="14"/>
                <w:szCs w:val="14"/>
              </w:rPr>
              <w:t>, областной бюджет- 65,5 тыс.руб.,</w:t>
            </w:r>
            <w:r w:rsidRPr="008F1295">
              <w:rPr>
                <w:sz w:val="14"/>
                <w:szCs w:val="14"/>
              </w:rPr>
              <w:t xml:space="preserve"> </w:t>
            </w:r>
            <w:r w:rsidR="006B4B3A" w:rsidRPr="008F1295">
              <w:rPr>
                <w:sz w:val="14"/>
                <w:szCs w:val="14"/>
              </w:rPr>
              <w:t>местный бюджет-7253,1 тыс.руб.</w:t>
            </w:r>
          </w:p>
          <w:p w:rsidR="000766ED" w:rsidRPr="008F1295" w:rsidRDefault="0092530C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CC05A2" w:rsidRPr="008F1295">
              <w:rPr>
                <w:sz w:val="14"/>
                <w:szCs w:val="14"/>
              </w:rPr>
              <w:t>24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3713C1">
              <w:rPr>
                <w:sz w:val="14"/>
                <w:szCs w:val="14"/>
              </w:rPr>
              <w:t>14669,2</w:t>
            </w:r>
            <w:r w:rsidR="000766ED" w:rsidRPr="008F1295">
              <w:rPr>
                <w:sz w:val="14"/>
                <w:szCs w:val="14"/>
              </w:rPr>
              <w:t>тыс. руб.</w:t>
            </w:r>
            <w:r w:rsidR="006B4B3A" w:rsidRPr="008F1295">
              <w:rPr>
                <w:sz w:val="14"/>
                <w:szCs w:val="14"/>
              </w:rPr>
              <w:t>,</w:t>
            </w:r>
            <w:r w:rsidR="00BF761C" w:rsidRPr="008F1295">
              <w:rPr>
                <w:sz w:val="14"/>
                <w:szCs w:val="14"/>
              </w:rPr>
              <w:t xml:space="preserve"> </w:t>
            </w:r>
            <w:r w:rsidR="006B4B3A" w:rsidRPr="008F1295">
              <w:rPr>
                <w:sz w:val="14"/>
                <w:szCs w:val="14"/>
              </w:rPr>
              <w:t>областной бюджет-</w:t>
            </w:r>
            <w:r w:rsidR="00D852E2">
              <w:rPr>
                <w:sz w:val="14"/>
                <w:szCs w:val="14"/>
              </w:rPr>
              <w:t>269</w:t>
            </w:r>
            <w:r w:rsidR="006B4B3A" w:rsidRPr="008F1295">
              <w:rPr>
                <w:sz w:val="14"/>
                <w:szCs w:val="14"/>
              </w:rPr>
              <w:t xml:space="preserve"> тыс.руб.</w:t>
            </w:r>
            <w:r w:rsidR="00BF761C" w:rsidRPr="008F1295">
              <w:rPr>
                <w:sz w:val="14"/>
                <w:szCs w:val="14"/>
              </w:rPr>
              <w:t>, местный бюджет-</w:t>
            </w:r>
            <w:r w:rsidR="00D852E2">
              <w:rPr>
                <w:sz w:val="14"/>
                <w:szCs w:val="14"/>
              </w:rPr>
              <w:t>14400,2</w:t>
            </w:r>
            <w:r w:rsidR="00BF761C" w:rsidRPr="008F1295">
              <w:rPr>
                <w:sz w:val="14"/>
                <w:szCs w:val="14"/>
              </w:rPr>
              <w:t xml:space="preserve"> тыс.</w:t>
            </w:r>
            <w:r w:rsidRPr="008F1295">
              <w:rPr>
                <w:sz w:val="14"/>
                <w:szCs w:val="14"/>
              </w:rPr>
              <w:t xml:space="preserve"> </w:t>
            </w:r>
            <w:proofErr w:type="spellStart"/>
            <w:r w:rsidR="00BF761C" w:rsidRPr="008F1295">
              <w:rPr>
                <w:sz w:val="14"/>
                <w:szCs w:val="14"/>
              </w:rPr>
              <w:t>руб</w:t>
            </w:r>
            <w:proofErr w:type="spellEnd"/>
          </w:p>
          <w:p w:rsidR="00D852E2" w:rsidRPr="008F1295" w:rsidRDefault="0092530C" w:rsidP="00D852E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766ED" w:rsidRPr="008F1295">
              <w:rPr>
                <w:sz w:val="14"/>
                <w:szCs w:val="14"/>
              </w:rPr>
              <w:t>на 20</w:t>
            </w:r>
            <w:r w:rsidR="00CC05A2" w:rsidRPr="008F1295">
              <w:rPr>
                <w:sz w:val="14"/>
                <w:szCs w:val="14"/>
              </w:rPr>
              <w:t>25</w:t>
            </w:r>
            <w:r w:rsidR="000766ED" w:rsidRPr="008F1295">
              <w:rPr>
                <w:sz w:val="14"/>
                <w:szCs w:val="14"/>
              </w:rPr>
              <w:t xml:space="preserve"> год финансирование составляет -</w:t>
            </w:r>
            <w:r w:rsidR="002C1BA6">
              <w:rPr>
                <w:sz w:val="14"/>
                <w:szCs w:val="14"/>
              </w:rPr>
              <w:t>15458,3</w:t>
            </w:r>
            <w:r w:rsidR="00D852E2" w:rsidRPr="008F1295">
              <w:rPr>
                <w:sz w:val="14"/>
                <w:szCs w:val="14"/>
              </w:rPr>
              <w:t xml:space="preserve"> тыс. руб., областной бюджет-</w:t>
            </w:r>
            <w:r w:rsidR="002C1BA6">
              <w:rPr>
                <w:sz w:val="14"/>
                <w:szCs w:val="14"/>
              </w:rPr>
              <w:t>3001,4</w:t>
            </w:r>
            <w:r w:rsidR="00D852E2" w:rsidRPr="008F1295">
              <w:rPr>
                <w:sz w:val="14"/>
                <w:szCs w:val="14"/>
              </w:rPr>
              <w:t xml:space="preserve"> тыс.руб., местный бюджет-</w:t>
            </w:r>
            <w:r w:rsidR="002C1BA6">
              <w:rPr>
                <w:sz w:val="14"/>
                <w:szCs w:val="14"/>
              </w:rPr>
              <w:t>12456,9</w:t>
            </w:r>
            <w:r w:rsidR="00D852E2" w:rsidRPr="008F1295">
              <w:rPr>
                <w:sz w:val="14"/>
                <w:szCs w:val="14"/>
              </w:rPr>
              <w:t xml:space="preserve"> тыс. </w:t>
            </w:r>
            <w:proofErr w:type="spellStart"/>
            <w:r w:rsidR="00D852E2" w:rsidRPr="008F1295">
              <w:rPr>
                <w:sz w:val="14"/>
                <w:szCs w:val="14"/>
              </w:rPr>
              <w:t>руб</w:t>
            </w:r>
            <w:proofErr w:type="spellEnd"/>
          </w:p>
          <w:p w:rsidR="00D852E2" w:rsidRPr="008F1295" w:rsidRDefault="0092530C" w:rsidP="00D852E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268CA" w:rsidRPr="008F1295">
              <w:rPr>
                <w:sz w:val="14"/>
                <w:szCs w:val="14"/>
              </w:rPr>
              <w:t>на 2026 год финансирование составляет -</w:t>
            </w:r>
            <w:r w:rsidR="002C1BA6">
              <w:rPr>
                <w:sz w:val="14"/>
                <w:szCs w:val="14"/>
              </w:rPr>
              <w:t>3106,8</w:t>
            </w:r>
            <w:r w:rsidR="00D852E2" w:rsidRPr="008F1295">
              <w:rPr>
                <w:sz w:val="14"/>
                <w:szCs w:val="14"/>
              </w:rPr>
              <w:t>тыс. руб., областной бюджет-</w:t>
            </w:r>
            <w:r w:rsidR="002C1BA6">
              <w:rPr>
                <w:sz w:val="14"/>
                <w:szCs w:val="14"/>
              </w:rPr>
              <w:t>58,7</w:t>
            </w:r>
            <w:r w:rsidR="00D852E2" w:rsidRPr="008F1295">
              <w:rPr>
                <w:sz w:val="14"/>
                <w:szCs w:val="14"/>
              </w:rPr>
              <w:t xml:space="preserve"> тыс.руб., местный бюджет-</w:t>
            </w:r>
            <w:r w:rsidR="002C1BA6">
              <w:rPr>
                <w:sz w:val="14"/>
                <w:szCs w:val="14"/>
              </w:rPr>
              <w:t>3048,1</w:t>
            </w:r>
            <w:r w:rsidR="00D852E2" w:rsidRPr="008F1295">
              <w:rPr>
                <w:sz w:val="14"/>
                <w:szCs w:val="14"/>
              </w:rPr>
              <w:t xml:space="preserve"> тыс. </w:t>
            </w:r>
            <w:proofErr w:type="spellStart"/>
            <w:r w:rsidR="00D852E2" w:rsidRPr="008F1295">
              <w:rPr>
                <w:sz w:val="14"/>
                <w:szCs w:val="14"/>
              </w:rPr>
              <w:t>руб</w:t>
            </w:r>
            <w:proofErr w:type="spellEnd"/>
          </w:p>
          <w:p w:rsidR="00D852E2" w:rsidRPr="008F1295" w:rsidRDefault="0092530C" w:rsidP="00D852E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- </w:t>
            </w:r>
            <w:r w:rsidR="000268CA" w:rsidRPr="008F1295">
              <w:rPr>
                <w:sz w:val="14"/>
                <w:szCs w:val="14"/>
              </w:rPr>
              <w:t>на 2027 год финансирование составляет -</w:t>
            </w:r>
            <w:r w:rsidR="002C1BA6">
              <w:rPr>
                <w:sz w:val="14"/>
                <w:szCs w:val="14"/>
              </w:rPr>
              <w:t>3900,4</w:t>
            </w:r>
            <w:r w:rsidR="00D852E2" w:rsidRPr="008F1295">
              <w:rPr>
                <w:sz w:val="14"/>
                <w:szCs w:val="14"/>
              </w:rPr>
              <w:t>тыс. руб., областной бюджет-</w:t>
            </w:r>
            <w:r w:rsidR="002C1BA6">
              <w:rPr>
                <w:sz w:val="14"/>
                <w:szCs w:val="14"/>
              </w:rPr>
              <w:t>58,7</w:t>
            </w:r>
            <w:r w:rsidR="00D852E2" w:rsidRPr="008F1295">
              <w:rPr>
                <w:sz w:val="14"/>
                <w:szCs w:val="14"/>
              </w:rPr>
              <w:t xml:space="preserve"> тыс.руб., местный бюджет-</w:t>
            </w:r>
            <w:r w:rsidR="002C1BA6">
              <w:rPr>
                <w:sz w:val="14"/>
                <w:szCs w:val="14"/>
              </w:rPr>
              <w:t>3841,7</w:t>
            </w:r>
            <w:r w:rsidR="00D852E2" w:rsidRPr="008F1295">
              <w:rPr>
                <w:sz w:val="14"/>
                <w:szCs w:val="14"/>
              </w:rPr>
              <w:t xml:space="preserve"> тыс. </w:t>
            </w:r>
            <w:proofErr w:type="spellStart"/>
            <w:r w:rsidR="00D852E2" w:rsidRPr="008F1295">
              <w:rPr>
                <w:sz w:val="14"/>
                <w:szCs w:val="14"/>
              </w:rPr>
              <w:t>руб</w:t>
            </w:r>
            <w:proofErr w:type="spellEnd"/>
          </w:p>
          <w:p w:rsidR="000268CA" w:rsidRPr="008F1295" w:rsidRDefault="000268CA" w:rsidP="000268CA">
            <w:pPr>
              <w:jc w:val="both"/>
              <w:rPr>
                <w:sz w:val="14"/>
                <w:szCs w:val="14"/>
              </w:rPr>
            </w:pPr>
          </w:p>
        </w:tc>
      </w:tr>
      <w:tr w:rsidR="000766ED" w:rsidRPr="008F1295" w:rsidTr="003F4CE1">
        <w:tc>
          <w:tcPr>
            <w:tcW w:w="3600" w:type="dxa"/>
          </w:tcPr>
          <w:p w:rsidR="000766ED" w:rsidRPr="008F1295" w:rsidRDefault="000766ED" w:rsidP="003F4CE1">
            <w:pPr>
              <w:rPr>
                <w:spacing w:val="-2"/>
                <w:sz w:val="14"/>
                <w:szCs w:val="14"/>
              </w:rPr>
            </w:pPr>
            <w:r w:rsidRPr="008F1295">
              <w:rPr>
                <w:spacing w:val="-2"/>
                <w:sz w:val="14"/>
                <w:szCs w:val="14"/>
              </w:rPr>
              <w:t>Ожидаемые конечные результаты</w:t>
            </w:r>
          </w:p>
        </w:tc>
        <w:tc>
          <w:tcPr>
            <w:tcW w:w="6660" w:type="dxa"/>
          </w:tcPr>
          <w:p w:rsidR="000766ED" w:rsidRPr="008F1295" w:rsidRDefault="000766ED" w:rsidP="003F4CE1">
            <w:pPr>
              <w:ind w:firstLine="720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Реализация подпрограммы позволит улучшить экологического состояния муниципального образования:</w:t>
            </w:r>
          </w:p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ликвидация с территории муниципального образования</w:t>
            </w:r>
            <w:r w:rsidR="00D039B6"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несанкционированных свалок,</w:t>
            </w:r>
          </w:p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>восстановление озелененных территорий (парков, скверов),</w:t>
            </w:r>
          </w:p>
          <w:p w:rsidR="000766ED" w:rsidRPr="008F1295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улучшение экологического состояния расположенных на территории муниципального образования родников, рек, водоемов и прилегающих к ним зон,  </w:t>
            </w:r>
          </w:p>
          <w:p w:rsidR="000766ED" w:rsidRPr="008F1295" w:rsidRDefault="000766ED" w:rsidP="003F4CE1">
            <w:pPr>
              <w:pStyle w:val="ConsPlusCell"/>
              <w:ind w:firstLine="335"/>
              <w:rPr>
                <w:rFonts w:ascii="Times New Roman" w:hAnsi="Times New Roman" w:cs="Times New Roman"/>
                <w:sz w:val="14"/>
                <w:szCs w:val="14"/>
              </w:rPr>
            </w:pPr>
            <w:r w:rsidRPr="008F1295">
              <w:rPr>
                <w:rFonts w:ascii="Times New Roman" w:hAnsi="Times New Roman" w:cs="Times New Roman"/>
                <w:sz w:val="14"/>
                <w:szCs w:val="14"/>
              </w:rPr>
              <w:t xml:space="preserve">озеленение территории муниципального образования,  </w:t>
            </w:r>
          </w:p>
          <w:p w:rsidR="000766ED" w:rsidRPr="008F1295" w:rsidRDefault="000766ED" w:rsidP="003F4CE1">
            <w:pPr>
              <w:ind w:firstLine="335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0766ED" w:rsidRPr="008F1295" w:rsidRDefault="000766ED" w:rsidP="000766ED">
      <w:pPr>
        <w:rPr>
          <w:sz w:val="14"/>
          <w:szCs w:val="14"/>
        </w:rPr>
      </w:pPr>
    </w:p>
    <w:p w:rsidR="000766ED" w:rsidRPr="008F1295" w:rsidRDefault="000766ED" w:rsidP="000766ED">
      <w:pPr>
        <w:pStyle w:val="ConsPlusCell"/>
        <w:jc w:val="center"/>
        <w:rPr>
          <w:rFonts w:ascii="Times New Roman" w:hAnsi="Times New Roman" w:cs="Times New Roman"/>
          <w:sz w:val="14"/>
          <w:szCs w:val="14"/>
          <w:highlight w:val="yellow"/>
        </w:rPr>
      </w:pPr>
      <w:r w:rsidRPr="008F1295">
        <w:rPr>
          <w:rFonts w:ascii="Times New Roman" w:hAnsi="Times New Roman" w:cs="Times New Roman"/>
          <w:sz w:val="14"/>
          <w:szCs w:val="14"/>
        </w:rPr>
        <w:t>Раздел 1. Характеристика сферы реализации подпрограммы, описание основных проблем  в указанной сфере и прогноз её реализации</w:t>
      </w: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0766ED" w:rsidRPr="008F1295" w:rsidRDefault="0092530C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Территория </w:t>
      </w:r>
      <w:r w:rsidR="000766ED" w:rsidRPr="008F1295">
        <w:rPr>
          <w:sz w:val="14"/>
          <w:szCs w:val="14"/>
        </w:rPr>
        <w:t xml:space="preserve">муниципального образования в целом достаточно озеленена за счет зеленых </w:t>
      </w:r>
      <w:proofErr w:type="gramStart"/>
      <w:r w:rsidR="000766ED" w:rsidRPr="008F1295">
        <w:rPr>
          <w:sz w:val="14"/>
          <w:szCs w:val="14"/>
        </w:rPr>
        <w:t>зон,  садов</w:t>
      </w:r>
      <w:proofErr w:type="gramEnd"/>
      <w:r w:rsidR="000766ED" w:rsidRPr="008F1295">
        <w:rPr>
          <w:sz w:val="14"/>
          <w:szCs w:val="14"/>
        </w:rPr>
        <w:t xml:space="preserve"> и озелененных участков частных домовладений, процент которых в жилой застройке населенного пункта достаточно высок. 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 Эффективность мероприятий будет зависеть от наличия необходимого целевого финансирования.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Перечисленные проблемы требуют системного программного решения, на которое направлена настоящая подпрограмма.  Реализация подпрограммы позволит улучшить экологического состояния муниципального образования.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</w:p>
    <w:p w:rsidR="000766ED" w:rsidRPr="008F1295" w:rsidRDefault="000766ED" w:rsidP="000766ED">
      <w:pPr>
        <w:jc w:val="center"/>
        <w:rPr>
          <w:sz w:val="14"/>
          <w:szCs w:val="14"/>
        </w:rPr>
      </w:pPr>
      <w:r w:rsidRPr="008F1295">
        <w:rPr>
          <w:sz w:val="14"/>
          <w:szCs w:val="1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 Программы, сроков и контрольных этапов реализации Программы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lastRenderedPageBreak/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 Задачи  Программы: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Снижение негативных воздействий на человека и окружающую природную среду.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Сохранение и развитие зеленого фонда муниципального образования.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Реализация полномочий органа местного самоуправления в сфере  сохранения окружающей природной среды.</w:t>
      </w: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Ожидаемыми результатами реализации Программы являются: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Увеличение доли озелененных территорий (парков, скверов) к их общей площади.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 xml:space="preserve">Улучшение экологического состояния расположенных на территории муниципального образования родников, рек, водоемов и прилегающих к ним зон.  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0766ED" w:rsidRPr="008F1295" w:rsidRDefault="000766ED" w:rsidP="000766ED">
      <w:pPr>
        <w:pStyle w:val="ConsPlusCell"/>
        <w:ind w:firstLine="720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Увеличение количества зеленых насаждений, высаженных на территории муниципального образования.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Цветочное оформление парков, скверов, памятников павших в годы Великой Отечественной Войны и зон отдыха.</w:t>
      </w:r>
    </w:p>
    <w:p w:rsidR="008B28B8" w:rsidRPr="008F1295" w:rsidRDefault="008B28B8" w:rsidP="008B28B8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14"/>
          <w:szCs w:val="14"/>
        </w:rPr>
      </w:pPr>
    </w:p>
    <w:p w:rsidR="000766ED" w:rsidRPr="008F1295" w:rsidRDefault="000766ED" w:rsidP="008B28B8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14"/>
          <w:szCs w:val="14"/>
        </w:rPr>
      </w:pPr>
      <w:r w:rsidRPr="008F1295">
        <w:rPr>
          <w:rFonts w:ascii="Times New Roman" w:hAnsi="Times New Roman"/>
          <w:sz w:val="14"/>
          <w:szCs w:val="14"/>
        </w:rPr>
        <w:t>Раздел 3. Характеристика основных мероприятий подпрограммы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0766ED" w:rsidRPr="008F1295" w:rsidRDefault="000766ED" w:rsidP="000766ED">
      <w:pPr>
        <w:pStyle w:val="ConsPlusCell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Основные мероприятия: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i/>
          <w:sz w:val="14"/>
          <w:szCs w:val="14"/>
        </w:rPr>
        <w:t xml:space="preserve">1. </w:t>
      </w:r>
      <w:r w:rsidRPr="008F1295">
        <w:rPr>
          <w:rFonts w:ascii="Times New Roman" w:hAnsi="Times New Roman" w:cs="Times New Roman"/>
          <w:sz w:val="14"/>
          <w:szCs w:val="14"/>
        </w:rPr>
        <w:t>Проведение комплекса мер по снижению образования несанкционированных свалок отходов, включая их ликвидацию.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i/>
          <w:sz w:val="14"/>
          <w:szCs w:val="14"/>
        </w:rPr>
        <w:t>2.</w:t>
      </w:r>
      <w:r w:rsidRPr="008F1295">
        <w:rPr>
          <w:rFonts w:ascii="Times New Roman" w:hAnsi="Times New Roman" w:cs="Times New Roman"/>
          <w:sz w:val="14"/>
          <w:szCs w:val="14"/>
        </w:rPr>
        <w:t xml:space="preserve"> Организация работ по формированию крон, обрезке, санитарной рубке (сносу) и удалению старовозрастных, </w:t>
      </w:r>
      <w:proofErr w:type="spellStart"/>
      <w:r w:rsidRPr="008F1295">
        <w:rPr>
          <w:rFonts w:ascii="Times New Roman" w:hAnsi="Times New Roman" w:cs="Times New Roman"/>
          <w:sz w:val="14"/>
          <w:szCs w:val="14"/>
        </w:rPr>
        <w:t>фаутных</w:t>
      </w:r>
      <w:proofErr w:type="spellEnd"/>
      <w:r w:rsidRPr="008F1295">
        <w:rPr>
          <w:rFonts w:ascii="Times New Roman" w:hAnsi="Times New Roman" w:cs="Times New Roman"/>
          <w:sz w:val="14"/>
          <w:szCs w:val="14"/>
        </w:rPr>
        <w:t>, малоценных, аварийных насаждений.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i/>
          <w:sz w:val="14"/>
          <w:szCs w:val="14"/>
        </w:rPr>
        <w:t>3.</w:t>
      </w:r>
      <w:r w:rsidRPr="008F1295">
        <w:rPr>
          <w:rFonts w:ascii="Times New Roman" w:hAnsi="Times New Roman" w:cs="Times New Roman"/>
          <w:sz w:val="14"/>
          <w:szCs w:val="14"/>
        </w:rPr>
        <w:t xml:space="preserve"> Посадка зеленых насаждений, создание, реконструкция (восстановление) газонов и цветников, содержание и уход за объектами озеленения.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i/>
          <w:sz w:val="14"/>
          <w:szCs w:val="14"/>
        </w:rPr>
        <w:t>4</w:t>
      </w:r>
      <w:r w:rsidRPr="008F1295">
        <w:rPr>
          <w:rFonts w:ascii="Times New Roman" w:hAnsi="Times New Roman" w:cs="Times New Roman"/>
          <w:sz w:val="14"/>
          <w:szCs w:val="14"/>
        </w:rPr>
        <w:t>.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i/>
          <w:sz w:val="14"/>
          <w:szCs w:val="14"/>
        </w:rPr>
        <w:t>5</w:t>
      </w:r>
      <w:r w:rsidRPr="008F1295">
        <w:rPr>
          <w:rFonts w:ascii="Times New Roman" w:hAnsi="Times New Roman" w:cs="Times New Roman"/>
          <w:sz w:val="14"/>
          <w:szCs w:val="14"/>
        </w:rPr>
        <w:t>. Создание, восстановление, благоустройство и содержание парков, скверов, памятников павших в годы ВОВ воинов и зон отдыха  муниципального образования.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i/>
          <w:sz w:val="14"/>
          <w:szCs w:val="14"/>
        </w:rPr>
        <w:t xml:space="preserve">6 . </w:t>
      </w:r>
      <w:r w:rsidRPr="008F1295">
        <w:rPr>
          <w:rFonts w:ascii="Times New Roman" w:hAnsi="Times New Roman" w:cs="Times New Roman"/>
          <w:sz w:val="14"/>
          <w:szCs w:val="14"/>
        </w:rPr>
        <w:t>Подготовка пляжей к купальному сезону и их содержание.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7.  Организация проведения субботников.</w:t>
      </w:r>
    </w:p>
    <w:p w:rsidR="000766ED" w:rsidRPr="008F1295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i/>
          <w:sz w:val="14"/>
          <w:szCs w:val="14"/>
        </w:rPr>
        <w:t xml:space="preserve">8 . </w:t>
      </w:r>
      <w:r w:rsidRPr="008F1295">
        <w:rPr>
          <w:rFonts w:ascii="Times New Roman" w:hAnsi="Times New Roman" w:cs="Times New Roman"/>
          <w:sz w:val="14"/>
          <w:szCs w:val="14"/>
        </w:rPr>
        <w:t>Содержание и уборка кладбищ.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9.  Прочие мероприятия по благоустройству.</w:t>
      </w:r>
    </w:p>
    <w:p w:rsidR="000766ED" w:rsidRPr="008F1295" w:rsidRDefault="000766ED" w:rsidP="000766ED">
      <w:pPr>
        <w:jc w:val="both"/>
        <w:rPr>
          <w:sz w:val="14"/>
          <w:szCs w:val="14"/>
        </w:rPr>
      </w:pPr>
    </w:p>
    <w:p w:rsidR="000766ED" w:rsidRPr="008F1295" w:rsidRDefault="000766ED" w:rsidP="000766ED">
      <w:pPr>
        <w:jc w:val="both"/>
        <w:rPr>
          <w:sz w:val="14"/>
          <w:szCs w:val="14"/>
        </w:rPr>
      </w:pPr>
      <w:r w:rsidRPr="008F1295">
        <w:rPr>
          <w:sz w:val="14"/>
          <w:szCs w:val="14"/>
        </w:rPr>
        <w:t>Раздел 4. Ресурсное обеспечение  подпрограммы</w:t>
      </w:r>
    </w:p>
    <w:p w:rsidR="00C235F4" w:rsidRPr="008F1295" w:rsidRDefault="00D039B6" w:rsidP="00C235F4">
      <w:pPr>
        <w:rPr>
          <w:sz w:val="14"/>
          <w:szCs w:val="14"/>
        </w:rPr>
      </w:pPr>
      <w:r w:rsidRPr="008F1295">
        <w:rPr>
          <w:sz w:val="14"/>
          <w:szCs w:val="14"/>
        </w:rPr>
        <w:t xml:space="preserve">    </w:t>
      </w:r>
      <w:r w:rsidR="000766ED" w:rsidRPr="008F1295">
        <w:rPr>
          <w:sz w:val="14"/>
          <w:szCs w:val="14"/>
        </w:rPr>
        <w:t xml:space="preserve"> Финансирование осуществляется  за счет средств, местного бюджета.</w:t>
      </w:r>
      <w:r w:rsidRPr="008F1295">
        <w:rPr>
          <w:sz w:val="14"/>
          <w:szCs w:val="14"/>
        </w:rPr>
        <w:t xml:space="preserve">   </w:t>
      </w:r>
      <w:r w:rsidR="000766ED" w:rsidRPr="008F1295">
        <w:rPr>
          <w:sz w:val="14"/>
          <w:szCs w:val="14"/>
        </w:rPr>
        <w:t xml:space="preserve"> </w:t>
      </w:r>
    </w:p>
    <w:p w:rsidR="000766ED" w:rsidRPr="008F1295" w:rsidRDefault="000766ED" w:rsidP="0092530C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4"/>
          <w:szCs w:val="14"/>
        </w:rPr>
      </w:pPr>
    </w:p>
    <w:p w:rsidR="000766ED" w:rsidRPr="008F1295" w:rsidRDefault="000766ED" w:rsidP="000766ED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 w:rsidRPr="008F1295">
        <w:rPr>
          <w:rFonts w:ascii="Times New Roman" w:hAnsi="Times New Roman" w:cs="Times New Roman"/>
          <w:sz w:val="14"/>
          <w:szCs w:val="1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766ED" w:rsidRPr="008F1295" w:rsidRDefault="000766ED" w:rsidP="000766ED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  <w:sz w:val="14"/>
          <w:szCs w:val="14"/>
          <w:highlight w:val="yellow"/>
        </w:rPr>
      </w:pPr>
      <w:r w:rsidRPr="008F1295">
        <w:rPr>
          <w:sz w:val="14"/>
          <w:szCs w:val="14"/>
        </w:rPr>
        <w:t xml:space="preserve">Объёмы и источники финансирования с разбивкой по годам приведены в приложении № </w:t>
      </w:r>
      <w:r w:rsidR="00C235F4" w:rsidRPr="008F1295">
        <w:rPr>
          <w:sz w:val="14"/>
          <w:szCs w:val="14"/>
        </w:rPr>
        <w:t>1,</w:t>
      </w:r>
      <w:r w:rsidRPr="008F1295">
        <w:rPr>
          <w:sz w:val="14"/>
          <w:szCs w:val="14"/>
        </w:rPr>
        <w:t>2</w:t>
      </w:r>
      <w:r w:rsidR="00C235F4" w:rsidRPr="008F1295">
        <w:rPr>
          <w:sz w:val="14"/>
          <w:szCs w:val="14"/>
        </w:rPr>
        <w:t xml:space="preserve"> </w:t>
      </w:r>
      <w:r w:rsidRPr="008F1295">
        <w:rPr>
          <w:sz w:val="14"/>
          <w:szCs w:val="14"/>
        </w:rPr>
        <w:t>к настоящей подпрограмме.</w:t>
      </w:r>
    </w:p>
    <w:p w:rsidR="008B28B8" w:rsidRPr="008F1295" w:rsidRDefault="008B28B8" w:rsidP="008B28B8">
      <w:pPr>
        <w:rPr>
          <w:sz w:val="14"/>
          <w:szCs w:val="14"/>
        </w:rPr>
      </w:pPr>
    </w:p>
    <w:p w:rsidR="000766ED" w:rsidRPr="008F1295" w:rsidRDefault="000766ED" w:rsidP="008B28B8">
      <w:pPr>
        <w:rPr>
          <w:sz w:val="14"/>
          <w:szCs w:val="14"/>
        </w:rPr>
      </w:pPr>
      <w:r w:rsidRPr="008F1295">
        <w:rPr>
          <w:sz w:val="14"/>
          <w:szCs w:val="14"/>
        </w:rPr>
        <w:t>Раздел 5. Анализ рисков реализации подпрограммы и описание мер управления рисками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При реализации подпрограммы возможны  риски.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 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Финансовые риски: отсутствие или недостаточное финансирование</w:t>
      </w:r>
      <w:r w:rsidR="00D039B6" w:rsidRPr="008F1295">
        <w:rPr>
          <w:sz w:val="14"/>
          <w:szCs w:val="14"/>
        </w:rPr>
        <w:t xml:space="preserve">  </w:t>
      </w:r>
      <w:r w:rsidRPr="008F1295">
        <w:rPr>
          <w:sz w:val="14"/>
          <w:szCs w:val="14"/>
        </w:rPr>
        <w:t>может привести к тому, что показатели  не будут достигнуты в полном объеме.</w:t>
      </w:r>
    </w:p>
    <w:p w:rsidR="000766ED" w:rsidRPr="008F1295" w:rsidRDefault="000766ED" w:rsidP="000766ED">
      <w:pPr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766ED" w:rsidRPr="008F1295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14"/>
        </w:rPr>
      </w:pPr>
      <w:r w:rsidRPr="008F1295">
        <w:rPr>
          <w:rFonts w:ascii="Times New Roman" w:hAnsi="Times New Roman"/>
          <w:sz w:val="14"/>
          <w:szCs w:val="1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8B28B8" w:rsidRPr="008F1295" w:rsidRDefault="008B28B8" w:rsidP="008B28B8">
      <w:pPr>
        <w:rPr>
          <w:sz w:val="14"/>
          <w:szCs w:val="14"/>
        </w:rPr>
      </w:pPr>
    </w:p>
    <w:p w:rsidR="000766ED" w:rsidRPr="008F1295" w:rsidRDefault="000766ED" w:rsidP="008B28B8">
      <w:pPr>
        <w:rPr>
          <w:sz w:val="14"/>
          <w:szCs w:val="14"/>
        </w:rPr>
      </w:pPr>
      <w:r w:rsidRPr="008F1295">
        <w:rPr>
          <w:sz w:val="14"/>
          <w:szCs w:val="14"/>
        </w:rPr>
        <w:t>Раздел 6.  Оценка эффективности реализации подпрограммы</w:t>
      </w: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Социально-экономическая эффективность 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CC05A2" w:rsidRPr="008F1295">
        <w:rPr>
          <w:sz w:val="14"/>
          <w:szCs w:val="14"/>
        </w:rPr>
        <w:t xml:space="preserve"> (Приложение 3)</w:t>
      </w:r>
    </w:p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.</w:t>
      </w:r>
      <w:r w:rsidR="000E32DE" w:rsidRPr="008F1295">
        <w:rPr>
          <w:sz w:val="14"/>
          <w:szCs w:val="14"/>
        </w:rPr>
        <w:t xml:space="preserve"> </w:t>
      </w:r>
    </w:p>
    <w:p w:rsidR="00C235F4" w:rsidRPr="008F1295" w:rsidRDefault="000E32DE" w:rsidP="0092530C">
      <w:pPr>
        <w:spacing w:after="200" w:line="276" w:lineRule="auto"/>
        <w:rPr>
          <w:sz w:val="14"/>
          <w:szCs w:val="14"/>
        </w:rPr>
      </w:pPr>
      <w:r w:rsidRPr="008F1295">
        <w:rPr>
          <w:sz w:val="14"/>
          <w:szCs w:val="14"/>
        </w:rPr>
        <w:br w:type="page"/>
      </w:r>
    </w:p>
    <w:p w:rsidR="00C235F4" w:rsidRPr="008F1295" w:rsidRDefault="00C235F4" w:rsidP="00C235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lastRenderedPageBreak/>
        <w:t>ПАСПОРТ</w:t>
      </w:r>
    </w:p>
    <w:p w:rsidR="00C235F4" w:rsidRPr="008F1295" w:rsidRDefault="00C235F4" w:rsidP="00C235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pacing w:val="-2"/>
          <w:sz w:val="14"/>
          <w:szCs w:val="14"/>
        </w:rPr>
      </w:pPr>
      <w:r w:rsidRPr="008F1295">
        <w:rPr>
          <w:rFonts w:eastAsia="Calibri"/>
          <w:spacing w:val="-2"/>
          <w:sz w:val="14"/>
          <w:szCs w:val="14"/>
        </w:rPr>
        <w:t xml:space="preserve">Подпрограммы 3 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MS Mincho"/>
          <w:sz w:val="14"/>
          <w:szCs w:val="14"/>
        </w:rPr>
      </w:pPr>
      <w:r w:rsidRPr="008F1295">
        <w:rPr>
          <w:rFonts w:eastAsia="Calibri"/>
          <w:sz w:val="14"/>
          <w:szCs w:val="14"/>
        </w:rPr>
        <w:t xml:space="preserve">«Энергоэффективность и развитие энергетики» </w:t>
      </w:r>
    </w:p>
    <w:p w:rsidR="0092530C" w:rsidRPr="008F1295" w:rsidRDefault="0092530C" w:rsidP="00C235F4">
      <w:pPr>
        <w:widowControl w:val="0"/>
        <w:autoSpaceDE w:val="0"/>
        <w:autoSpaceDN w:val="0"/>
        <w:adjustRightInd w:val="0"/>
        <w:jc w:val="center"/>
        <w:rPr>
          <w:rFonts w:eastAsia="MS Mincho"/>
          <w:sz w:val="14"/>
          <w:szCs w:val="1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8"/>
        <w:gridCol w:w="5811"/>
      </w:tblGrid>
      <w:tr w:rsidR="00C235F4" w:rsidRPr="008F1295" w:rsidTr="0092530C">
        <w:tc>
          <w:tcPr>
            <w:tcW w:w="4008" w:type="dxa"/>
          </w:tcPr>
          <w:p w:rsidR="00C235F4" w:rsidRPr="008F1295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 xml:space="preserve">Ответственный исполнитель </w:t>
            </w:r>
            <w:r w:rsidRPr="008F1295">
              <w:rPr>
                <w:rFonts w:eastAsia="Calibri"/>
                <w:spacing w:val="-2"/>
                <w:sz w:val="14"/>
                <w:szCs w:val="14"/>
              </w:rPr>
              <w:t>Подпрограммы 3</w:t>
            </w:r>
          </w:p>
          <w:p w:rsidR="00C235F4" w:rsidRPr="008F1295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муниципальной программы</w:t>
            </w:r>
          </w:p>
        </w:tc>
        <w:tc>
          <w:tcPr>
            <w:tcW w:w="5811" w:type="dxa"/>
          </w:tcPr>
          <w:p w:rsidR="00C235F4" w:rsidRPr="008F1295" w:rsidRDefault="00C235F4" w:rsidP="0066543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Администрация </w:t>
            </w:r>
            <w:r w:rsidR="0066543F" w:rsidRPr="008F1295">
              <w:rPr>
                <w:sz w:val="14"/>
                <w:szCs w:val="14"/>
              </w:rPr>
              <w:t>Семилукского</w:t>
            </w:r>
            <w:r w:rsidRPr="008F1295">
              <w:rPr>
                <w:rFonts w:eastAsia="Calibri"/>
                <w:bCs/>
                <w:sz w:val="14"/>
                <w:szCs w:val="14"/>
              </w:rPr>
              <w:t xml:space="preserve"> сельского поселения</w:t>
            </w:r>
          </w:p>
        </w:tc>
      </w:tr>
      <w:tr w:rsidR="00C235F4" w:rsidRPr="008F1295" w:rsidTr="0092530C">
        <w:tc>
          <w:tcPr>
            <w:tcW w:w="4008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F1295">
              <w:rPr>
                <w:rFonts w:eastAsia="Calibri"/>
                <w:spacing w:val="-2"/>
                <w:sz w:val="14"/>
                <w:szCs w:val="14"/>
              </w:rPr>
              <w:t>Цели подпрограммы 3 муниципальной программы</w:t>
            </w:r>
          </w:p>
        </w:tc>
        <w:tc>
          <w:tcPr>
            <w:tcW w:w="5811" w:type="dxa"/>
          </w:tcPr>
          <w:p w:rsidR="00C235F4" w:rsidRPr="008F1295" w:rsidRDefault="00C235F4" w:rsidP="00C235F4">
            <w:pPr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MS Mincho"/>
                <w:sz w:val="14"/>
                <w:szCs w:val="14"/>
              </w:rPr>
            </w:pPr>
            <w:r w:rsidRPr="008F1295">
              <w:rPr>
                <w:rFonts w:eastAsia="MS Mincho"/>
                <w:sz w:val="14"/>
                <w:szCs w:val="14"/>
              </w:rPr>
              <w:t xml:space="preserve">Улучшение электроснабжения населенных пунктов. 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Создание безопасных и благоприятных условий проживания граждан.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MS Mincho"/>
                <w:sz w:val="14"/>
                <w:szCs w:val="14"/>
              </w:rPr>
            </w:pPr>
            <w:r w:rsidRPr="008F1295">
              <w:rPr>
                <w:rFonts w:eastAsia="MS Mincho"/>
                <w:sz w:val="14"/>
                <w:szCs w:val="14"/>
              </w:rPr>
              <w:t>Повышение качества услуг.</w:t>
            </w:r>
          </w:p>
        </w:tc>
      </w:tr>
      <w:tr w:rsidR="00C235F4" w:rsidRPr="008F1295" w:rsidTr="0092530C">
        <w:tc>
          <w:tcPr>
            <w:tcW w:w="4008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F1295">
              <w:rPr>
                <w:rFonts w:eastAsia="Calibri"/>
                <w:spacing w:val="-2"/>
                <w:sz w:val="14"/>
                <w:szCs w:val="14"/>
              </w:rPr>
              <w:t>Задачи подпрограммы 3 муниципальной программы</w:t>
            </w:r>
          </w:p>
        </w:tc>
        <w:tc>
          <w:tcPr>
            <w:tcW w:w="5811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MS Mincho"/>
                <w:sz w:val="14"/>
                <w:szCs w:val="14"/>
              </w:rPr>
            </w:pPr>
            <w:r w:rsidRPr="008F1295">
              <w:rPr>
                <w:rFonts w:eastAsia="MS Mincho"/>
                <w:sz w:val="14"/>
                <w:szCs w:val="14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C235F4" w:rsidRPr="008F1295" w:rsidRDefault="00C235F4" w:rsidP="00C235F4">
            <w:pPr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Организация энергетических обследований в подведомственных бюджетных учреждениях, выявление резервов энергосбережения.</w:t>
            </w:r>
          </w:p>
          <w:p w:rsidR="00C235F4" w:rsidRPr="008F1295" w:rsidRDefault="00C235F4" w:rsidP="00C235F4">
            <w:pPr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Проведение энергосберегающих мероприятий в подведомственных бюджетных учреждениях.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Повышение информированности всех групп потребителей энергетических ресурсов о современных энергосберегающих и энергоэффективных технологиях.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Снижение рисков возникновения аварийных ситуаций.</w:t>
            </w:r>
          </w:p>
        </w:tc>
      </w:tr>
      <w:tr w:rsidR="00C235F4" w:rsidRPr="008F1295" w:rsidTr="0092530C">
        <w:tc>
          <w:tcPr>
            <w:tcW w:w="4008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 xml:space="preserve">Целевые показатели эффективности </w:t>
            </w:r>
            <w:r w:rsidRPr="008F1295">
              <w:rPr>
                <w:rFonts w:eastAsia="Calibri"/>
                <w:spacing w:val="-2"/>
                <w:sz w:val="14"/>
                <w:szCs w:val="14"/>
              </w:rPr>
              <w:t>реализации подпрограммы 3</w:t>
            </w:r>
          </w:p>
        </w:tc>
        <w:tc>
          <w:tcPr>
            <w:tcW w:w="5811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Объем экономии электроэнергии.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Расходы бюджета МО на обеспечение энергетическими ресурсами бюджетных учреждений.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Объем финансирования из местного бюджета по мероприятиям энергоэффективности и развитию энергетики.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C235F4" w:rsidRPr="008F1295" w:rsidTr="0092530C">
        <w:tc>
          <w:tcPr>
            <w:tcW w:w="4008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Основные мероприятия</w:t>
            </w:r>
            <w:r w:rsidRPr="008F1295">
              <w:rPr>
                <w:rFonts w:eastAsia="Calibri"/>
                <w:spacing w:val="-2"/>
                <w:sz w:val="14"/>
                <w:szCs w:val="14"/>
              </w:rPr>
              <w:t xml:space="preserve"> подпрограммы</w:t>
            </w:r>
            <w:r w:rsidRPr="008F1295">
              <w:rPr>
                <w:rFonts w:eastAsia="Calibri"/>
                <w:sz w:val="14"/>
                <w:szCs w:val="14"/>
              </w:rPr>
              <w:t xml:space="preserve"> 3 муниципальной программы</w:t>
            </w:r>
          </w:p>
        </w:tc>
        <w:tc>
          <w:tcPr>
            <w:tcW w:w="5811" w:type="dxa"/>
          </w:tcPr>
          <w:p w:rsidR="00C235F4" w:rsidRPr="008F1295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Основные мероприятия:</w:t>
            </w:r>
          </w:p>
          <w:p w:rsidR="00C235F4" w:rsidRPr="008F1295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1. </w:t>
            </w:r>
            <w:r w:rsidRPr="008F1295">
              <w:rPr>
                <w:rFonts w:eastAsia="Calibri"/>
                <w:sz w:val="14"/>
                <w:szCs w:val="14"/>
              </w:rPr>
              <w:t>Замена фонарей уличного освещения на энергосберегающие светильники.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2. Замена светильников в бюджетных учреждениях на энергоэффективные.</w:t>
            </w:r>
          </w:p>
        </w:tc>
      </w:tr>
      <w:tr w:rsidR="00C235F4" w:rsidRPr="008F1295" w:rsidTr="0092530C">
        <w:tc>
          <w:tcPr>
            <w:tcW w:w="4008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F1295">
              <w:rPr>
                <w:rFonts w:eastAsia="Calibri"/>
                <w:spacing w:val="-2"/>
                <w:sz w:val="14"/>
                <w:szCs w:val="14"/>
              </w:rPr>
              <w:t xml:space="preserve">Ресурсное обеспечение подпрограммы 3 муниципальной </w:t>
            </w:r>
            <w:r w:rsidRPr="008F1295">
              <w:rPr>
                <w:rFonts w:eastAsia="Calibri"/>
                <w:sz w:val="14"/>
                <w:szCs w:val="14"/>
              </w:rPr>
              <w:t>программы</w:t>
            </w:r>
          </w:p>
        </w:tc>
        <w:tc>
          <w:tcPr>
            <w:tcW w:w="5811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Финансирование мероприятий осуществляется за счет средств местного бюджета.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Общий объем финансирования – 0 тыс. руб., в том числе: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66543F" w:rsidRPr="008F1295">
              <w:rPr>
                <w:sz w:val="14"/>
                <w:szCs w:val="14"/>
              </w:rPr>
              <w:t>20</w:t>
            </w:r>
            <w:r w:rsidRPr="008F1295">
              <w:rPr>
                <w:sz w:val="14"/>
                <w:szCs w:val="14"/>
              </w:rPr>
              <w:t xml:space="preserve"> год – 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66543F" w:rsidRPr="008F1295">
              <w:rPr>
                <w:sz w:val="14"/>
                <w:szCs w:val="14"/>
              </w:rPr>
              <w:t>21</w:t>
            </w:r>
            <w:r w:rsidRPr="008F1295">
              <w:rPr>
                <w:sz w:val="14"/>
                <w:szCs w:val="14"/>
              </w:rPr>
              <w:t xml:space="preserve"> год – 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66543F" w:rsidRPr="008F1295">
              <w:rPr>
                <w:sz w:val="14"/>
                <w:szCs w:val="14"/>
              </w:rPr>
              <w:t>22</w:t>
            </w:r>
            <w:r w:rsidRPr="008F1295">
              <w:rPr>
                <w:sz w:val="14"/>
                <w:szCs w:val="14"/>
              </w:rPr>
              <w:t xml:space="preserve"> год – 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66543F" w:rsidRPr="008F1295">
              <w:rPr>
                <w:sz w:val="14"/>
                <w:szCs w:val="14"/>
              </w:rPr>
              <w:t>23</w:t>
            </w:r>
            <w:r w:rsidRPr="008F1295">
              <w:rPr>
                <w:sz w:val="14"/>
                <w:szCs w:val="14"/>
              </w:rPr>
              <w:t xml:space="preserve"> год – 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66543F" w:rsidRPr="008F1295">
              <w:rPr>
                <w:sz w:val="14"/>
                <w:szCs w:val="14"/>
              </w:rPr>
              <w:t>24</w:t>
            </w:r>
            <w:r w:rsidRPr="008F1295">
              <w:rPr>
                <w:sz w:val="14"/>
                <w:szCs w:val="14"/>
              </w:rPr>
              <w:t xml:space="preserve"> год – </w:t>
            </w:r>
          </w:p>
          <w:p w:rsidR="00C235F4" w:rsidRPr="008F1295" w:rsidRDefault="00C235F4" w:rsidP="0066543F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</w:t>
            </w:r>
            <w:r w:rsidR="0066543F" w:rsidRPr="008F1295">
              <w:rPr>
                <w:sz w:val="14"/>
                <w:szCs w:val="14"/>
              </w:rPr>
              <w:t>25</w:t>
            </w:r>
            <w:r w:rsidRPr="008F1295">
              <w:rPr>
                <w:sz w:val="14"/>
                <w:szCs w:val="14"/>
              </w:rPr>
              <w:t xml:space="preserve"> год – </w:t>
            </w:r>
          </w:p>
          <w:p w:rsidR="000268CA" w:rsidRPr="008F1295" w:rsidRDefault="000268CA" w:rsidP="0066543F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2026 год -</w:t>
            </w:r>
          </w:p>
          <w:p w:rsidR="000268CA" w:rsidRPr="008F1295" w:rsidRDefault="000268CA" w:rsidP="000268CA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На 2027 год -</w:t>
            </w:r>
          </w:p>
        </w:tc>
      </w:tr>
      <w:tr w:rsidR="00C235F4" w:rsidRPr="008F1295" w:rsidTr="0092530C">
        <w:tc>
          <w:tcPr>
            <w:tcW w:w="4008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2"/>
                <w:sz w:val="14"/>
                <w:szCs w:val="14"/>
              </w:rPr>
            </w:pPr>
            <w:r w:rsidRPr="008F1295">
              <w:rPr>
                <w:rFonts w:eastAsia="Calibri"/>
                <w:spacing w:val="-2"/>
                <w:sz w:val="14"/>
                <w:szCs w:val="14"/>
              </w:rPr>
              <w:t xml:space="preserve">Ожидаемые результаты реализации подпрограммы 3 </w:t>
            </w:r>
            <w:r w:rsidRPr="008F1295">
              <w:rPr>
                <w:rFonts w:eastAsia="Calibri"/>
                <w:sz w:val="14"/>
                <w:szCs w:val="14"/>
              </w:rPr>
              <w:t>муниципальной программы</w:t>
            </w:r>
          </w:p>
        </w:tc>
        <w:tc>
          <w:tcPr>
            <w:tcW w:w="5811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C235F4" w:rsidRPr="008F1295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энергетических паспортов;</w:t>
            </w:r>
          </w:p>
          <w:p w:rsidR="00C235F4" w:rsidRPr="008F1295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топливно-энергетических балансов;</w:t>
            </w:r>
          </w:p>
          <w:p w:rsidR="00C235F4" w:rsidRPr="008F1295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актов энергетических обследований;</w:t>
            </w:r>
          </w:p>
          <w:p w:rsidR="00C235F4" w:rsidRPr="008F1295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установленных нормативов энергоресурса-потребления.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Снижение затрат местного бюджета на оплату коммунальных ресурсов.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MS Mincho"/>
                <w:sz w:val="14"/>
                <w:szCs w:val="14"/>
              </w:rPr>
            </w:pPr>
            <w:r w:rsidRPr="008F1295">
              <w:rPr>
                <w:rFonts w:eastAsia="MS Mincho"/>
                <w:sz w:val="14"/>
                <w:szCs w:val="14"/>
              </w:rPr>
              <w:t xml:space="preserve">Создание муниципальной нормативно-правовой базы по энергосбережению и стимулированию повышения энергоэффективности. </w:t>
            </w:r>
          </w:p>
        </w:tc>
      </w:tr>
    </w:tbl>
    <w:p w:rsidR="00C235F4" w:rsidRPr="008F1295" w:rsidRDefault="00C235F4" w:rsidP="00C235F4">
      <w:pPr>
        <w:widowControl w:val="0"/>
        <w:autoSpaceDE w:val="0"/>
        <w:autoSpaceDN w:val="0"/>
        <w:adjustRightInd w:val="0"/>
        <w:rPr>
          <w:rFonts w:eastAsia="Calibri"/>
          <w:sz w:val="14"/>
          <w:szCs w:val="14"/>
        </w:rPr>
      </w:pPr>
    </w:p>
    <w:p w:rsidR="00C235F4" w:rsidRPr="008F1295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MS Mincho"/>
          <w:sz w:val="14"/>
          <w:szCs w:val="14"/>
          <w:highlight w:val="yellow"/>
        </w:rPr>
      </w:pPr>
      <w:r w:rsidRPr="008F1295">
        <w:rPr>
          <w:rFonts w:eastAsia="MS Mincho"/>
          <w:sz w:val="14"/>
          <w:szCs w:val="14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C235F4" w:rsidRPr="008F1295" w:rsidRDefault="00C235F4" w:rsidP="008F12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В настоящее время экономика и бюджетная сфера характеризуется повышенной энергоемкостью.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2. Комплексным характером проблемы и необходимостью координации действий по ее решению.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C235F4" w:rsidRPr="008F1295" w:rsidRDefault="00C235F4" w:rsidP="008F129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Задачи подпрограммы: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eastAsia="MS Mincho"/>
          <w:sz w:val="14"/>
          <w:szCs w:val="14"/>
        </w:rPr>
      </w:pPr>
      <w:r w:rsidRPr="008F1295">
        <w:rPr>
          <w:rFonts w:eastAsia="MS Mincho"/>
          <w:sz w:val="14"/>
          <w:szCs w:val="14"/>
        </w:rPr>
        <w:t>Реализация полномочий органа местного самоуправления в сфере энергетического комплекса.</w:t>
      </w:r>
    </w:p>
    <w:p w:rsidR="00C235F4" w:rsidRPr="008F1295" w:rsidRDefault="00C235F4" w:rsidP="00C235F4">
      <w:pPr>
        <w:ind w:firstLine="339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C235F4" w:rsidRPr="008F1295" w:rsidRDefault="00C235F4" w:rsidP="00C235F4">
      <w:pPr>
        <w:ind w:firstLine="339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Проведение энергосберегающих мероприятий в подведомственных бюджетных учреждениях.</w:t>
      </w:r>
    </w:p>
    <w:p w:rsidR="00C235F4" w:rsidRPr="008F1295" w:rsidRDefault="00C235F4" w:rsidP="00C235F4">
      <w:pPr>
        <w:ind w:firstLine="339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 xml:space="preserve">Развитие экономических и правовых механизмов, ориентированных на стимулирование энергосберегающей деятельности. </w:t>
      </w:r>
    </w:p>
    <w:p w:rsidR="00C235F4" w:rsidRPr="008F1295" w:rsidRDefault="00C235F4" w:rsidP="00C235F4">
      <w:pPr>
        <w:ind w:firstLine="339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lastRenderedPageBreak/>
        <w:t>Повышение информированности всех групп потребителей энергетических ресурсов о современных энергосберегающих и энергоэффективных технологиях.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36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Снижение рисков возникновения аварийных ситуаций. 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36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Ожидаемый результат подпрограммы.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Наличие в органах местного самоуправления, муниципальных учреждениях, муниципальных унитарных предприятиях:</w:t>
      </w:r>
    </w:p>
    <w:p w:rsidR="00C235F4" w:rsidRPr="008F1295" w:rsidRDefault="00C235F4" w:rsidP="0092530C">
      <w:pPr>
        <w:widowControl w:val="0"/>
        <w:numPr>
          <w:ilvl w:val="0"/>
          <w:numId w:val="1"/>
        </w:numPr>
        <w:tabs>
          <w:tab w:val="clear" w:pos="1311"/>
          <w:tab w:val="num" w:pos="142"/>
        </w:tabs>
        <w:autoSpaceDE w:val="0"/>
        <w:autoSpaceDN w:val="0"/>
        <w:adjustRightInd w:val="0"/>
        <w:ind w:left="142" w:firstLine="0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энергетических паспортов;</w:t>
      </w:r>
    </w:p>
    <w:p w:rsidR="00C235F4" w:rsidRPr="008F1295" w:rsidRDefault="00C235F4" w:rsidP="0092530C">
      <w:pPr>
        <w:widowControl w:val="0"/>
        <w:numPr>
          <w:ilvl w:val="0"/>
          <w:numId w:val="1"/>
        </w:numPr>
        <w:tabs>
          <w:tab w:val="clear" w:pos="1311"/>
          <w:tab w:val="num" w:pos="142"/>
        </w:tabs>
        <w:autoSpaceDE w:val="0"/>
        <w:autoSpaceDN w:val="0"/>
        <w:adjustRightInd w:val="0"/>
        <w:ind w:left="142" w:firstLine="0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топливно-энергетических балансов;</w:t>
      </w:r>
    </w:p>
    <w:p w:rsidR="00C235F4" w:rsidRPr="008F1295" w:rsidRDefault="00C235F4" w:rsidP="0092530C">
      <w:pPr>
        <w:widowControl w:val="0"/>
        <w:numPr>
          <w:ilvl w:val="0"/>
          <w:numId w:val="1"/>
        </w:numPr>
        <w:tabs>
          <w:tab w:val="clear" w:pos="1311"/>
          <w:tab w:val="num" w:pos="159"/>
        </w:tabs>
        <w:autoSpaceDE w:val="0"/>
        <w:autoSpaceDN w:val="0"/>
        <w:adjustRightInd w:val="0"/>
        <w:ind w:left="142" w:firstLine="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актов энергетических обследований;</w:t>
      </w:r>
    </w:p>
    <w:p w:rsidR="00C235F4" w:rsidRPr="008F1295" w:rsidRDefault="00C235F4" w:rsidP="0092530C">
      <w:pPr>
        <w:widowControl w:val="0"/>
        <w:numPr>
          <w:ilvl w:val="0"/>
          <w:numId w:val="1"/>
        </w:numPr>
        <w:tabs>
          <w:tab w:val="clear" w:pos="1311"/>
          <w:tab w:val="num" w:pos="159"/>
        </w:tabs>
        <w:autoSpaceDE w:val="0"/>
        <w:autoSpaceDN w:val="0"/>
        <w:adjustRightInd w:val="0"/>
        <w:ind w:left="142" w:firstLine="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установленных нормативов энергоресурса-потребления.</w:t>
      </w:r>
    </w:p>
    <w:p w:rsidR="00C235F4" w:rsidRPr="008F1295" w:rsidRDefault="00C235F4" w:rsidP="0092530C">
      <w:pPr>
        <w:widowControl w:val="0"/>
        <w:autoSpaceDE w:val="0"/>
        <w:autoSpaceDN w:val="0"/>
        <w:adjustRightInd w:val="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Снижение затрат местного бюджета на оплату коммунальных ресурсов.</w:t>
      </w:r>
    </w:p>
    <w:p w:rsidR="00C235F4" w:rsidRPr="008F1295" w:rsidRDefault="00C235F4" w:rsidP="0092530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Полный переход на приборный учет при расчетах организаций муниципальной бюджетной сферы с организациями коммунального комплекса.</w:t>
      </w:r>
    </w:p>
    <w:p w:rsidR="00C235F4" w:rsidRPr="008F1295" w:rsidRDefault="00C235F4" w:rsidP="0092530C">
      <w:pPr>
        <w:widowControl w:val="0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Создание муниципальной нормативно-правовой базы по энергосбережению и стимулированию повышения энергоэффективности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14"/>
          <w:szCs w:val="14"/>
        </w:rPr>
      </w:pPr>
    </w:p>
    <w:p w:rsidR="00C235F4" w:rsidRPr="008F1295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Раздел 3. Характеристика основных мероприятий подпрограммы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Для достижения намеченной цели в рамках подпрограммы предусматривается реализация следующих основных мероприятий:</w:t>
      </w:r>
      <w:r w:rsidRPr="008F1295">
        <w:rPr>
          <w:rFonts w:eastAsia="Calibri"/>
          <w:sz w:val="14"/>
          <w:szCs w:val="14"/>
          <w:u w:val="single"/>
        </w:rPr>
        <w:t xml:space="preserve"> </w:t>
      </w:r>
    </w:p>
    <w:p w:rsidR="00C235F4" w:rsidRPr="008F1295" w:rsidRDefault="00C235F4" w:rsidP="00C235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Основные мероприятия:</w:t>
      </w:r>
    </w:p>
    <w:tbl>
      <w:tblPr>
        <w:tblpPr w:leftFromText="180" w:rightFromText="180" w:vertAnchor="text" w:horzAnchor="margin" w:tblpY="5"/>
        <w:tblW w:w="0" w:type="auto"/>
        <w:tblLook w:val="01E0" w:firstRow="1" w:lastRow="1" w:firstColumn="1" w:lastColumn="1" w:noHBand="0" w:noVBand="0"/>
      </w:tblPr>
      <w:tblGrid>
        <w:gridCol w:w="621"/>
        <w:gridCol w:w="8734"/>
      </w:tblGrid>
      <w:tr w:rsidR="00C235F4" w:rsidRPr="008F1295" w:rsidTr="005F26A7">
        <w:tc>
          <w:tcPr>
            <w:tcW w:w="648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1.</w:t>
            </w:r>
          </w:p>
        </w:tc>
        <w:tc>
          <w:tcPr>
            <w:tcW w:w="9383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Замена фонарей уличного освещения на энергосберегающие светильники.</w:t>
            </w:r>
          </w:p>
        </w:tc>
      </w:tr>
      <w:tr w:rsidR="00C235F4" w:rsidRPr="008F1295" w:rsidTr="005F26A7">
        <w:tc>
          <w:tcPr>
            <w:tcW w:w="648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2.</w:t>
            </w:r>
          </w:p>
        </w:tc>
        <w:tc>
          <w:tcPr>
            <w:tcW w:w="9383" w:type="dxa"/>
          </w:tcPr>
          <w:p w:rsidR="00C235F4" w:rsidRPr="008F1295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4"/>
                <w:szCs w:val="14"/>
              </w:rPr>
            </w:pPr>
            <w:r w:rsidRPr="008F1295">
              <w:rPr>
                <w:rFonts w:eastAsia="Calibri"/>
                <w:sz w:val="14"/>
                <w:szCs w:val="14"/>
              </w:rPr>
              <w:t>Замена светильников в бюджетных учреждениях на энергоэффективные.</w:t>
            </w:r>
          </w:p>
        </w:tc>
      </w:tr>
    </w:tbl>
    <w:p w:rsidR="00C235F4" w:rsidRPr="008F1295" w:rsidRDefault="00C235F4" w:rsidP="00C235F4">
      <w:pPr>
        <w:widowControl w:val="0"/>
        <w:autoSpaceDE w:val="0"/>
        <w:autoSpaceDN w:val="0"/>
        <w:adjustRightInd w:val="0"/>
        <w:ind w:hanging="339"/>
        <w:rPr>
          <w:rFonts w:eastAsia="Calibri"/>
          <w:sz w:val="14"/>
          <w:szCs w:val="14"/>
        </w:rPr>
      </w:pPr>
    </w:p>
    <w:p w:rsidR="00C235F4" w:rsidRPr="008F1295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Раздел 4. Ресурсное обеспечение подпрограммы</w:t>
      </w:r>
    </w:p>
    <w:p w:rsidR="00C235F4" w:rsidRPr="008F1295" w:rsidRDefault="00C235F4" w:rsidP="00C235F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 xml:space="preserve">Финансирование подпрограммных мероприятий планируется осуществлять за счет средств бюджета </w:t>
      </w:r>
      <w:r w:rsidR="0066543F" w:rsidRPr="008F1295">
        <w:rPr>
          <w:sz w:val="14"/>
          <w:szCs w:val="14"/>
        </w:rPr>
        <w:t>Семилукского</w:t>
      </w:r>
      <w:r w:rsidRPr="008F1295">
        <w:rPr>
          <w:sz w:val="14"/>
          <w:szCs w:val="14"/>
        </w:rPr>
        <w:t xml:space="preserve"> сельского поселения.</w:t>
      </w:r>
    </w:p>
    <w:p w:rsidR="00C235F4" w:rsidRPr="008F1295" w:rsidRDefault="00C235F4" w:rsidP="00C235F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C235F4" w:rsidRPr="008F1295" w:rsidRDefault="00C235F4" w:rsidP="00C235F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  <w:highlight w:val="yellow"/>
        </w:rPr>
      </w:pPr>
      <w:r w:rsidRPr="008F1295">
        <w:rPr>
          <w:rFonts w:eastAsia="Calibri"/>
          <w:sz w:val="14"/>
          <w:szCs w:val="14"/>
        </w:rPr>
        <w:t>Объёмы и источники финансирования с разбивкой по годам приведены в приложении 1, 2 к настоящей подпрограмме.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jc w:val="both"/>
        <w:rPr>
          <w:rFonts w:eastAsia="Calibri"/>
          <w:sz w:val="14"/>
          <w:szCs w:val="14"/>
          <w:highlight w:val="yellow"/>
        </w:rPr>
      </w:pPr>
    </w:p>
    <w:p w:rsidR="0092530C" w:rsidRPr="008F1295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 xml:space="preserve">Раздел 5. Анализ рисков реализации подпрограммы и описание мер 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управления рисками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При реализации подпрограммы возможны риски.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sz w:val="14"/>
          <w:szCs w:val="14"/>
        </w:rPr>
      </w:pPr>
      <w:r w:rsidRPr="008F1295">
        <w:rPr>
          <w:sz w:val="14"/>
          <w:szCs w:val="1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C235F4" w:rsidRPr="008F1295" w:rsidRDefault="00C235F4" w:rsidP="00C235F4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  <w:r w:rsidRPr="008F1295">
        <w:rPr>
          <w:sz w:val="14"/>
          <w:szCs w:val="14"/>
        </w:rPr>
        <w:t>Раздел 6. Оценка эффективности реализации подпрограммы</w:t>
      </w:r>
    </w:p>
    <w:p w:rsidR="00C235F4" w:rsidRPr="008F1295" w:rsidRDefault="00C235F4" w:rsidP="00C235F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C235F4" w:rsidRPr="008F1295" w:rsidRDefault="00C235F4" w:rsidP="00C235F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sz w:val="14"/>
          <w:szCs w:val="14"/>
        </w:rPr>
      </w:pPr>
      <w:r w:rsidRPr="008F1295">
        <w:rPr>
          <w:rFonts w:eastAsia="Calibri"/>
          <w:sz w:val="14"/>
          <w:szCs w:val="1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8F1295" w:rsidRDefault="008F1295" w:rsidP="007D7F0B">
      <w:pPr>
        <w:spacing w:after="200" w:line="276" w:lineRule="auto"/>
        <w:rPr>
          <w:sz w:val="14"/>
          <w:szCs w:val="14"/>
        </w:rPr>
      </w:pPr>
    </w:p>
    <w:p w:rsidR="008F1295" w:rsidRDefault="008F1295" w:rsidP="00E525B9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 w:val="14"/>
          <w:szCs w:val="14"/>
        </w:rPr>
      </w:pPr>
    </w:p>
    <w:p w:rsidR="008F1295" w:rsidRDefault="008F1295" w:rsidP="00E525B9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 w:val="14"/>
          <w:szCs w:val="14"/>
        </w:rPr>
      </w:pPr>
    </w:p>
    <w:p w:rsidR="007D7F0B" w:rsidRDefault="007D7F0B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F4381F" w:rsidRPr="008F1295" w:rsidRDefault="00C235F4" w:rsidP="00E525B9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 w:val="14"/>
          <w:szCs w:val="14"/>
        </w:rPr>
      </w:pPr>
      <w:r w:rsidRPr="008F1295">
        <w:rPr>
          <w:sz w:val="14"/>
          <w:szCs w:val="14"/>
        </w:rPr>
        <w:lastRenderedPageBreak/>
        <w:t>П</w:t>
      </w:r>
      <w:r w:rsidR="00F4381F" w:rsidRPr="008F1295">
        <w:rPr>
          <w:sz w:val="14"/>
          <w:szCs w:val="14"/>
        </w:rPr>
        <w:t xml:space="preserve">риложение 1 </w:t>
      </w:r>
    </w:p>
    <w:p w:rsidR="00F4381F" w:rsidRDefault="00F4381F" w:rsidP="00E525B9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 w:val="14"/>
          <w:szCs w:val="14"/>
        </w:rPr>
      </w:pPr>
      <w:r w:rsidRPr="008F1295">
        <w:rPr>
          <w:sz w:val="14"/>
          <w:szCs w:val="14"/>
        </w:rPr>
        <w:t>к муниципальной программе</w:t>
      </w:r>
    </w:p>
    <w:p w:rsidR="008F1295" w:rsidRDefault="008F1295" w:rsidP="00E525B9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 w:val="14"/>
          <w:szCs w:val="14"/>
        </w:rPr>
      </w:pPr>
    </w:p>
    <w:p w:rsidR="008F1295" w:rsidRPr="008F1295" w:rsidRDefault="008F1295" w:rsidP="00E525B9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 w:val="14"/>
          <w:szCs w:val="14"/>
        </w:rPr>
      </w:pPr>
    </w:p>
    <w:tbl>
      <w:tblPr>
        <w:tblW w:w="167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95"/>
        <w:gridCol w:w="1730"/>
        <w:gridCol w:w="1242"/>
        <w:gridCol w:w="601"/>
        <w:gridCol w:w="850"/>
        <w:gridCol w:w="709"/>
        <w:gridCol w:w="675"/>
        <w:gridCol w:w="709"/>
        <w:gridCol w:w="742"/>
        <w:gridCol w:w="709"/>
        <w:gridCol w:w="709"/>
        <w:gridCol w:w="2268"/>
        <w:gridCol w:w="850"/>
        <w:gridCol w:w="850"/>
        <w:gridCol w:w="850"/>
        <w:gridCol w:w="850"/>
        <w:gridCol w:w="850"/>
        <w:gridCol w:w="850"/>
      </w:tblGrid>
      <w:tr w:rsidR="008F1295" w:rsidRPr="008F1295" w:rsidTr="008F1295">
        <w:trPr>
          <w:gridAfter w:val="7"/>
          <w:wAfter w:w="7368" w:type="dxa"/>
          <w:trHeight w:val="450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295" w:rsidRPr="008F1295" w:rsidRDefault="008F1295" w:rsidP="0092068F">
            <w:pPr>
              <w:jc w:val="center"/>
              <w:rPr>
                <w:sz w:val="14"/>
                <w:szCs w:val="14"/>
              </w:rPr>
            </w:pPr>
            <w:bookmarkStart w:id="1" w:name="RANGE!B1:J34"/>
            <w:bookmarkEnd w:id="1"/>
            <w:r w:rsidRPr="008F1295">
              <w:rPr>
                <w:sz w:val="14"/>
                <w:szCs w:val="14"/>
              </w:rPr>
              <w:t>Расходы Семилукскому сельскому поселению</w:t>
            </w:r>
          </w:p>
        </w:tc>
      </w:tr>
      <w:tr w:rsidR="008F1295" w:rsidRPr="008F1295" w:rsidTr="008F1295">
        <w:trPr>
          <w:trHeight w:val="825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80" w:rightFromText="180" w:vertAnchor="text" w:horzAnchor="page" w:tblpX="592" w:tblpY="909"/>
              <w:tblW w:w="9625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1711"/>
              <w:gridCol w:w="1123"/>
              <w:gridCol w:w="709"/>
              <w:gridCol w:w="850"/>
              <w:gridCol w:w="709"/>
              <w:gridCol w:w="709"/>
              <w:gridCol w:w="709"/>
              <w:gridCol w:w="708"/>
              <w:gridCol w:w="709"/>
              <w:gridCol w:w="711"/>
              <w:gridCol w:w="283"/>
            </w:tblGrid>
            <w:tr w:rsidR="008F1295" w:rsidRPr="008F1295" w:rsidTr="0056077A">
              <w:trPr>
                <w:trHeight w:val="645"/>
              </w:trPr>
              <w:tc>
                <w:tcPr>
                  <w:tcW w:w="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8F1295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Статус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E525B9">
                  <w:pPr>
                    <w:tabs>
                      <w:tab w:val="left" w:pos="9161"/>
                    </w:tabs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Наименование ответственного исполнителя, исполнителя - главного распорядителя средств бюджета (далее - ГРБС)</w:t>
                  </w:r>
                </w:p>
              </w:tc>
              <w:tc>
                <w:tcPr>
                  <w:tcW w:w="581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1295" w:rsidRPr="008F1295" w:rsidRDefault="008F1295" w:rsidP="00E525B9">
                  <w:pPr>
                    <w:spacing w:after="200" w:line="276" w:lineRule="auto"/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 xml:space="preserve">Расходы бюджета  Семилукскому сельскому поселения по годам реализации муниципальной программы, </w:t>
                  </w:r>
                  <w:r w:rsidRPr="008F1295">
                    <w:rPr>
                      <w:bCs/>
                      <w:sz w:val="14"/>
                      <w:szCs w:val="14"/>
                    </w:rPr>
                    <w:t>тыс. руб.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8F1295" w:rsidRPr="008F1295" w:rsidRDefault="008F1295" w:rsidP="00E525B9">
                  <w:pPr>
                    <w:spacing w:after="200" w:line="276" w:lineRule="auto"/>
                    <w:rPr>
                      <w:sz w:val="14"/>
                      <w:szCs w:val="14"/>
                    </w:rPr>
                  </w:pPr>
                </w:p>
              </w:tc>
            </w:tr>
            <w:tr w:rsidR="008F1295" w:rsidRPr="008F1295" w:rsidTr="0056077A">
              <w:trPr>
                <w:gridAfter w:val="1"/>
                <w:wAfter w:w="283" w:type="dxa"/>
                <w:trHeight w:val="915"/>
              </w:trPr>
              <w:tc>
                <w:tcPr>
                  <w:tcW w:w="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2020</w:t>
                  </w:r>
                </w:p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(первый год реализации)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2021 (второй год реализации)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2022 (третий год реализации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2023 (четвертый год реализации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2024 (пятый</w:t>
                  </w:r>
                </w:p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год реализации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2025 (шестой год реализации)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2026 (седьмой год реализации)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2027 (восьмой год реализации)</w:t>
                  </w:r>
                </w:p>
              </w:tc>
            </w:tr>
            <w:tr w:rsidR="008F1295" w:rsidRPr="008F1295" w:rsidTr="0056077A">
              <w:trPr>
                <w:gridAfter w:val="1"/>
                <w:wAfter w:w="283" w:type="dxa"/>
                <w:trHeight w:val="256"/>
              </w:trPr>
              <w:tc>
                <w:tcPr>
                  <w:tcW w:w="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1295" w:rsidRPr="008F1295" w:rsidRDefault="008F1295" w:rsidP="008F1295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Муниципальная программа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«Организация предоставления населению жилищно-коммунальных услуг, благоустройство и охрана окружающей среды»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всего, в том числе: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17149,3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BE5C3C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33589,2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5355A7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146387,8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191068,2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18249,2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F0020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4498,5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F0020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4498,5</w:t>
                  </w:r>
                </w:p>
              </w:tc>
            </w:tr>
            <w:tr w:rsidR="008F1295" w:rsidRPr="008F1295" w:rsidTr="0056077A">
              <w:trPr>
                <w:gridAfter w:val="1"/>
                <w:wAfter w:w="283" w:type="dxa"/>
                <w:trHeight w:val="1068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ГРБС (администрация Семилукского сельского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17149,3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BE5C3C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33589,2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355A7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146387,8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191068,2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18249,2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F0020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4498,5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F0020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4498,5</w:t>
                  </w:r>
                </w:p>
              </w:tc>
            </w:tr>
            <w:tr w:rsidR="008F1295" w:rsidRPr="008F1295" w:rsidTr="0056077A">
              <w:trPr>
                <w:gridAfter w:val="1"/>
                <w:wAfter w:w="283" w:type="dxa"/>
                <w:trHeight w:val="194"/>
              </w:trPr>
              <w:tc>
                <w:tcPr>
                  <w:tcW w:w="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8F1295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  <w:r w:rsidRPr="008F1295">
                    <w:rPr>
                      <w:bCs/>
                      <w:i/>
                      <w:iCs/>
                      <w:sz w:val="14"/>
                      <w:szCs w:val="14"/>
                    </w:rPr>
                    <w:t>Подпрограмма 1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  <w:r w:rsidRPr="008F1295">
                    <w:rPr>
                      <w:bCs/>
                      <w:i/>
                      <w:iCs/>
                      <w:sz w:val="14"/>
                      <w:szCs w:val="14"/>
                    </w:rPr>
                    <w:t>«Организация в границах поселения электро-, тепло-, газо- и водоснабжения населения, водоотведения».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  <w:r w:rsidRPr="008F1295">
                    <w:rPr>
                      <w:bCs/>
                      <w:i/>
                      <w:iCs/>
                      <w:sz w:val="14"/>
                      <w:szCs w:val="14"/>
                    </w:rPr>
                    <w:t>всего: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15880,38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BE5C3C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bCs/>
                      <w:iCs/>
                      <w:sz w:val="14"/>
                      <w:szCs w:val="14"/>
                    </w:rPr>
                    <w:t>29561,8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8F1295">
                    <w:rPr>
                      <w:bCs/>
                      <w:iCs/>
                      <w:sz w:val="14"/>
                      <w:szCs w:val="14"/>
                    </w:rPr>
                    <w:t>140496,1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8F1295">
                    <w:rPr>
                      <w:bCs/>
                      <w:iCs/>
                      <w:sz w:val="14"/>
                      <w:szCs w:val="14"/>
                    </w:rPr>
                    <w:t>183746,9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bCs/>
                      <w:iCs/>
                      <w:sz w:val="14"/>
                      <w:szCs w:val="14"/>
                    </w:rPr>
                    <w:t>3580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bCs/>
                      <w:iCs/>
                      <w:sz w:val="14"/>
                      <w:szCs w:val="14"/>
                    </w:rPr>
                    <w:t>1899,2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8F1295" w:rsidRPr="008F1295" w:rsidRDefault="0056077A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bCs/>
                      <w:iCs/>
                      <w:sz w:val="14"/>
                      <w:szCs w:val="14"/>
                    </w:rPr>
                    <w:t>1899,2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8F1295" w:rsidRPr="008F1295" w:rsidRDefault="00F0020A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bCs/>
                      <w:iCs/>
                      <w:sz w:val="14"/>
                      <w:szCs w:val="14"/>
                    </w:rPr>
                    <w:t>1899,2</w:t>
                  </w:r>
                </w:p>
              </w:tc>
            </w:tr>
            <w:tr w:rsidR="008F1295" w:rsidRPr="008F1295" w:rsidTr="0056077A">
              <w:trPr>
                <w:gridAfter w:val="1"/>
                <w:wAfter w:w="283" w:type="dxa"/>
                <w:trHeight w:val="865"/>
              </w:trPr>
              <w:tc>
                <w:tcPr>
                  <w:tcW w:w="6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17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ГРБС (администрация Семилукского сельского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15880,38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BE5C3C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Cs/>
                      <w:iCs/>
                      <w:sz w:val="14"/>
                      <w:szCs w:val="14"/>
                    </w:rPr>
                    <w:t>29561,8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140496,1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bCs/>
                      <w:iCs/>
                      <w:sz w:val="14"/>
                      <w:szCs w:val="14"/>
                    </w:rPr>
                    <w:t>183746,9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3580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Cs/>
                      <w:iCs/>
                      <w:sz w:val="14"/>
                      <w:szCs w:val="14"/>
                    </w:rPr>
                    <w:t>1899,2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8F1295" w:rsidRPr="008F1295" w:rsidRDefault="0056077A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Cs/>
                      <w:iCs/>
                      <w:sz w:val="14"/>
                      <w:szCs w:val="14"/>
                    </w:rPr>
                    <w:t>1899,2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8F1295" w:rsidRPr="008F1295" w:rsidRDefault="00F0020A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Cs/>
                      <w:iCs/>
                      <w:sz w:val="14"/>
                      <w:szCs w:val="14"/>
                    </w:rPr>
                    <w:t>1899,2</w:t>
                  </w:r>
                </w:p>
              </w:tc>
            </w:tr>
            <w:tr w:rsidR="008F1295" w:rsidRPr="008F1295" w:rsidTr="0056077A">
              <w:trPr>
                <w:gridAfter w:val="1"/>
                <w:wAfter w:w="283" w:type="dxa"/>
                <w:cantSplit/>
                <w:trHeight w:val="537"/>
              </w:trPr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8F1295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Основное мероприятие 1.1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Строительство (реконструкция, капитальный ремонт) водопроводной сети, водозаборных узлов.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8F1295">
                    <w:rPr>
                      <w:sz w:val="14"/>
                      <w:szCs w:val="14"/>
                    </w:rPr>
                    <w:t>всего, в том числе: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15880,38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BE5C3C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26830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139426,3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8F1295">
                    <w:rPr>
                      <w:bCs/>
                      <w:sz w:val="14"/>
                      <w:szCs w:val="14"/>
                    </w:rPr>
                    <w:t>182836,4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1502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1295" w:rsidRPr="008F1295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8F1295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56077A" w:rsidRDefault="0056077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8F1295" w:rsidRPr="008F1295" w:rsidRDefault="00F0020A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240</w:t>
                  </w:r>
                </w:p>
              </w:tc>
            </w:tr>
          </w:tbl>
          <w:p w:rsidR="008F1295" w:rsidRPr="008F1295" w:rsidRDefault="008F1295" w:rsidP="000268CA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 «Организация предоставления населению жилищно-коммунальных услуг,   благоустройство и охрана окружающей среды» </w:t>
            </w:r>
          </w:p>
        </w:tc>
        <w:tc>
          <w:tcPr>
            <w:tcW w:w="2268" w:type="dxa"/>
          </w:tcPr>
          <w:p w:rsidR="008F1295" w:rsidRPr="008F1295" w:rsidRDefault="008F1295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F1295" w:rsidRPr="008F1295" w:rsidRDefault="008F1295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F1295" w:rsidRPr="008F1295" w:rsidRDefault="008F1295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F1295" w:rsidRPr="008F1295" w:rsidRDefault="008F1295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F1295" w:rsidRPr="008F1295" w:rsidRDefault="008F1295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F1295" w:rsidRPr="008F1295" w:rsidRDefault="008F1295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295" w:rsidRPr="008F1295" w:rsidRDefault="008F1295">
            <w:pPr>
              <w:spacing w:after="200" w:line="276" w:lineRule="auto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2018</w:t>
            </w:r>
            <w:r w:rsidRPr="008F1295">
              <w:rPr>
                <w:sz w:val="14"/>
                <w:szCs w:val="14"/>
              </w:rPr>
              <w:br/>
              <w:t xml:space="preserve">(третий год реализации) </w:t>
            </w:r>
          </w:p>
        </w:tc>
      </w:tr>
      <w:tr w:rsidR="000268CA" w:rsidRPr="008F1295" w:rsidTr="00E64E12">
        <w:trPr>
          <w:gridAfter w:val="7"/>
          <w:wAfter w:w="7368" w:type="dxa"/>
          <w:cantSplit/>
          <w:trHeight w:val="58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15880,38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BE5C3C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139426,3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182836,4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240</w:t>
            </w:r>
          </w:p>
        </w:tc>
      </w:tr>
      <w:tr w:rsidR="000268CA" w:rsidRPr="008F1295" w:rsidTr="00E64E12">
        <w:trPr>
          <w:gridAfter w:val="7"/>
          <w:wAfter w:w="7368" w:type="dxa"/>
          <w:trHeight w:val="63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1.2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Строительство, капитальный ремонт, ремонт и обслуживание сетей уличного освещения.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BE5C3C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2783,38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3713C1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3713C1">
              <w:rPr>
                <w:bCs/>
                <w:iCs/>
                <w:sz w:val="14"/>
                <w:szCs w:val="14"/>
              </w:rPr>
              <w:t>1069,8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3713C1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3713C1">
              <w:rPr>
                <w:iCs/>
                <w:sz w:val="14"/>
                <w:szCs w:val="14"/>
              </w:rPr>
              <w:t>910,5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3713C1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 w:rsidRPr="003713C1">
              <w:rPr>
                <w:bCs/>
                <w:iCs/>
                <w:sz w:val="14"/>
                <w:szCs w:val="14"/>
              </w:rPr>
              <w:t>2</w:t>
            </w:r>
            <w:r w:rsidR="000268CA" w:rsidRPr="003713C1">
              <w:rPr>
                <w:bCs/>
                <w:iCs/>
                <w:sz w:val="14"/>
                <w:szCs w:val="14"/>
              </w:rPr>
              <w:t>078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3713C1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 w:rsidRPr="003713C1">
              <w:rPr>
                <w:bCs/>
                <w:sz w:val="14"/>
                <w:szCs w:val="14"/>
              </w:rPr>
              <w:t>1659,2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7A" w:rsidRPr="003713C1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Pr="003713C1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Pr="003713C1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3713C1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 w:rsidRPr="003713C1">
              <w:rPr>
                <w:bCs/>
                <w:sz w:val="14"/>
                <w:szCs w:val="14"/>
              </w:rPr>
              <w:t>1659,2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3713C1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3713C1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3713C1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3713C1" w:rsidRDefault="00F0020A" w:rsidP="003A2E84">
            <w:pPr>
              <w:jc w:val="center"/>
              <w:rPr>
                <w:bCs/>
                <w:sz w:val="14"/>
                <w:szCs w:val="14"/>
              </w:rPr>
            </w:pPr>
            <w:r w:rsidRPr="003713C1">
              <w:rPr>
                <w:bCs/>
                <w:sz w:val="14"/>
                <w:szCs w:val="14"/>
              </w:rPr>
              <w:t>1659,2</w:t>
            </w:r>
          </w:p>
        </w:tc>
      </w:tr>
      <w:tr w:rsidR="000268CA" w:rsidRPr="008F1295" w:rsidTr="00E64E12">
        <w:trPr>
          <w:gridAfter w:val="7"/>
          <w:wAfter w:w="7368" w:type="dxa"/>
          <w:trHeight w:val="53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BE5C3C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2783,38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1069,8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iCs/>
                <w:sz w:val="14"/>
                <w:szCs w:val="14"/>
              </w:rPr>
            </w:pPr>
            <w:r w:rsidRPr="008F1295">
              <w:rPr>
                <w:iCs/>
                <w:sz w:val="14"/>
                <w:szCs w:val="14"/>
              </w:rPr>
              <w:t>910,5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56077A" w:rsidP="003A2E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268CA" w:rsidRPr="008F1295">
              <w:rPr>
                <w:sz w:val="14"/>
                <w:szCs w:val="14"/>
              </w:rPr>
              <w:t>078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56077A" w:rsidP="003A2E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1659,2</w:t>
            </w:r>
          </w:p>
        </w:tc>
      </w:tr>
      <w:tr w:rsidR="000268CA" w:rsidRPr="008F1295" w:rsidTr="00E64E12">
        <w:trPr>
          <w:gridAfter w:val="7"/>
          <w:wAfter w:w="7368" w:type="dxa"/>
          <w:trHeight w:val="3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Подпрограмма 2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«Благоустройство территории поселения».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1268,92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BE5C3C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3971,24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3713C1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5891,7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7318,6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14669,2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1960,8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7A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2599,3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2599,3</w:t>
            </w:r>
          </w:p>
        </w:tc>
      </w:tr>
      <w:tr w:rsidR="000268CA" w:rsidRPr="008F1295" w:rsidTr="00E64E12">
        <w:trPr>
          <w:gridAfter w:val="7"/>
          <w:wAfter w:w="7368" w:type="dxa"/>
          <w:trHeight w:val="6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8F1295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1268,92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BE5C3C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3971,24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3713C1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5891,7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7318,6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14669,2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1960,8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7A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2599,3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2599,3</w:t>
            </w:r>
          </w:p>
        </w:tc>
      </w:tr>
      <w:tr w:rsidR="00EF5B8B" w:rsidRPr="008F1295" w:rsidTr="00E64E12">
        <w:trPr>
          <w:gridAfter w:val="7"/>
          <w:wAfter w:w="7368" w:type="dxa"/>
          <w:trHeight w:val="264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2.1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. Проведение комплекса мер по снижению образования несанкционированных свалок отходов, включая их ликвидацию..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</w:t>
            </w:r>
            <w:r w:rsidR="00EF5B8B" w:rsidRPr="008F1295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</w:tr>
      <w:tr w:rsidR="00EF5B8B" w:rsidRPr="008F1295" w:rsidTr="00E64E12">
        <w:trPr>
          <w:gridAfter w:val="7"/>
          <w:wAfter w:w="7368" w:type="dxa"/>
          <w:trHeight w:val="6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</w:t>
            </w:r>
            <w:r w:rsidR="00EF5B8B" w:rsidRPr="008F1295"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</w:tr>
      <w:tr w:rsidR="000268CA" w:rsidRPr="008F1295" w:rsidTr="00E64E12">
        <w:trPr>
          <w:gridAfter w:val="7"/>
          <w:wAfter w:w="7368" w:type="dxa"/>
          <w:trHeight w:val="851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2.2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Организация работ по формированию крон, обрезке, санитарной рубке (сносу) и удалению </w:t>
            </w:r>
            <w:r w:rsidRPr="008F1295">
              <w:rPr>
                <w:sz w:val="14"/>
                <w:szCs w:val="14"/>
              </w:rPr>
              <w:lastRenderedPageBreak/>
              <w:t xml:space="preserve">старовозрастных, </w:t>
            </w:r>
            <w:proofErr w:type="spellStart"/>
            <w:r w:rsidRPr="008F1295">
              <w:rPr>
                <w:sz w:val="14"/>
                <w:szCs w:val="14"/>
              </w:rPr>
              <w:t>фаутных</w:t>
            </w:r>
            <w:proofErr w:type="spellEnd"/>
            <w:r w:rsidRPr="008F1295">
              <w:rPr>
                <w:sz w:val="14"/>
                <w:szCs w:val="14"/>
              </w:rPr>
              <w:t>, малоценных, аварийных насаждений.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268CA" w:rsidRPr="008F1295">
              <w:rPr>
                <w:sz w:val="14"/>
                <w:szCs w:val="14"/>
              </w:rPr>
              <w:t>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EF5B8B" w:rsidRPr="008F129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EF5B8B" w:rsidRPr="008F1295">
              <w:rPr>
                <w:sz w:val="14"/>
                <w:szCs w:val="14"/>
              </w:rPr>
              <w:t>20</w:t>
            </w:r>
          </w:p>
        </w:tc>
      </w:tr>
      <w:tr w:rsidR="000268CA" w:rsidRPr="008F1295" w:rsidTr="00E64E12">
        <w:trPr>
          <w:gridAfter w:val="7"/>
          <w:wAfter w:w="7368" w:type="dxa"/>
          <w:trHeight w:val="69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268CA" w:rsidRPr="008F1295">
              <w:rPr>
                <w:sz w:val="14"/>
                <w:szCs w:val="14"/>
              </w:rPr>
              <w:t>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EF5B8B" w:rsidRPr="008F129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EF5B8B" w:rsidRPr="008F1295">
              <w:rPr>
                <w:sz w:val="14"/>
                <w:szCs w:val="14"/>
              </w:rPr>
              <w:t>20</w:t>
            </w:r>
          </w:p>
        </w:tc>
      </w:tr>
      <w:tr w:rsidR="000268CA" w:rsidRPr="008F1295" w:rsidTr="00E64E12">
        <w:trPr>
          <w:gridAfter w:val="7"/>
          <w:wAfter w:w="7368" w:type="dxa"/>
          <w:trHeight w:val="3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lastRenderedPageBreak/>
              <w:t>Основное мероприятие 2.3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942,8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123,3</w:t>
            </w:r>
          </w:p>
        </w:tc>
      </w:tr>
      <w:tr w:rsidR="000268CA" w:rsidRPr="008F1295" w:rsidTr="00E64E12">
        <w:trPr>
          <w:gridAfter w:val="7"/>
          <w:wAfter w:w="7368" w:type="dxa"/>
          <w:trHeight w:val="656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942,8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123,3</w:t>
            </w:r>
          </w:p>
        </w:tc>
      </w:tr>
      <w:tr w:rsidR="000268CA" w:rsidRPr="008F1295" w:rsidTr="00E64E12">
        <w:trPr>
          <w:gridAfter w:val="7"/>
          <w:wAfter w:w="7368" w:type="dxa"/>
          <w:trHeight w:val="3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2.4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F5B8B" w:rsidRPr="008F1295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F5B8B" w:rsidRPr="008F1295">
              <w:rPr>
                <w:sz w:val="14"/>
                <w:szCs w:val="14"/>
              </w:rPr>
              <w:t>30</w:t>
            </w:r>
          </w:p>
        </w:tc>
      </w:tr>
      <w:tr w:rsidR="000268CA" w:rsidRPr="008F1295" w:rsidTr="00E64E12">
        <w:trPr>
          <w:gridAfter w:val="7"/>
          <w:wAfter w:w="7368" w:type="dxa"/>
          <w:trHeight w:val="1016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F5B8B" w:rsidRPr="008F1295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F5B8B" w:rsidRPr="008F1295">
              <w:rPr>
                <w:sz w:val="14"/>
                <w:szCs w:val="14"/>
              </w:rPr>
              <w:t>30</w:t>
            </w:r>
          </w:p>
        </w:tc>
      </w:tr>
      <w:tr w:rsidR="000268CA" w:rsidRPr="008F1295" w:rsidTr="00E64E12">
        <w:trPr>
          <w:gridAfter w:val="7"/>
          <w:wAfter w:w="7368" w:type="dxa"/>
          <w:trHeight w:val="463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2.5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 муниципального образования.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64,1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EF5B8B" w:rsidRPr="008F1295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EF5B8B" w:rsidRPr="008F1295">
              <w:rPr>
                <w:bCs/>
                <w:sz w:val="14"/>
                <w:szCs w:val="14"/>
              </w:rPr>
              <w:t>60</w:t>
            </w:r>
          </w:p>
        </w:tc>
      </w:tr>
      <w:tr w:rsidR="000268CA" w:rsidRPr="008F1295" w:rsidTr="00E64E12">
        <w:trPr>
          <w:gridAfter w:val="7"/>
          <w:wAfter w:w="7368" w:type="dxa"/>
          <w:trHeight w:val="9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64,1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EF5B8B" w:rsidRPr="008F1295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EF5B8B" w:rsidRPr="008F1295">
              <w:rPr>
                <w:bCs/>
                <w:sz w:val="14"/>
                <w:szCs w:val="14"/>
              </w:rPr>
              <w:t>60</w:t>
            </w:r>
          </w:p>
        </w:tc>
      </w:tr>
      <w:tr w:rsidR="000268CA" w:rsidRPr="008F1295" w:rsidTr="00E64E12">
        <w:trPr>
          <w:gridAfter w:val="7"/>
          <w:wAfter w:w="7368" w:type="dxa"/>
          <w:trHeight w:val="183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2.6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706,92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355A7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3567,24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3713C1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4881,7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6048,6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2652,3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1293</w:t>
            </w:r>
          </w:p>
        </w:tc>
      </w:tr>
      <w:tr w:rsidR="000268CA" w:rsidRPr="008F1295" w:rsidTr="00E64E12">
        <w:trPr>
          <w:gridAfter w:val="7"/>
          <w:wAfter w:w="7368" w:type="dxa"/>
          <w:trHeight w:val="61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706,92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355A7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3567,24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3713C1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4881,7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6048,6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2652,3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1293</w:t>
            </w:r>
          </w:p>
        </w:tc>
      </w:tr>
      <w:tr w:rsidR="000268CA" w:rsidRPr="008F1295" w:rsidTr="00E64E12">
        <w:trPr>
          <w:gridAfter w:val="7"/>
          <w:wAfter w:w="7368" w:type="dxa"/>
          <w:trHeight w:val="337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2.7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Подготовка пляжей к купальному сезону и их содержание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268CA" w:rsidRPr="008F1295" w:rsidTr="00E64E12">
        <w:trPr>
          <w:gridAfter w:val="7"/>
          <w:wAfter w:w="7368" w:type="dxa"/>
          <w:trHeight w:val="5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</w:tr>
      <w:tr w:rsidR="000268CA" w:rsidRPr="008F1295" w:rsidTr="00E64E12">
        <w:trPr>
          <w:gridAfter w:val="7"/>
          <w:wAfter w:w="7368" w:type="dxa"/>
          <w:trHeight w:val="7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2.8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Организация проведения субботника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</w:tr>
      <w:tr w:rsidR="000268CA" w:rsidRPr="008F1295" w:rsidTr="00E64E12">
        <w:trPr>
          <w:gridAfter w:val="7"/>
          <w:wAfter w:w="7368" w:type="dxa"/>
          <w:trHeight w:val="50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EF5B8B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</w:tr>
      <w:tr w:rsidR="000268CA" w:rsidRPr="008F1295" w:rsidTr="00E64E12">
        <w:trPr>
          <w:gridAfter w:val="7"/>
          <w:wAfter w:w="7368" w:type="dxa"/>
          <w:trHeight w:val="426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2.9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Содержание и уборка кладбищ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0268CA" w:rsidRPr="008F1295">
              <w:rPr>
                <w:bCs/>
                <w:sz w:val="14"/>
                <w:szCs w:val="14"/>
              </w:rPr>
              <w:t>500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303</w:t>
            </w:r>
          </w:p>
        </w:tc>
      </w:tr>
      <w:tr w:rsidR="000268CA" w:rsidRPr="008F1295" w:rsidTr="00E64E12">
        <w:trPr>
          <w:gridAfter w:val="7"/>
          <w:wAfter w:w="7368" w:type="dxa"/>
          <w:trHeight w:val="78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0268CA" w:rsidRPr="008F1295">
              <w:rPr>
                <w:bCs/>
                <w:sz w:val="14"/>
                <w:szCs w:val="14"/>
              </w:rPr>
              <w:t>500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56077A" w:rsidP="003A2E8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56077A" w:rsidRDefault="0056077A" w:rsidP="003A2E84">
            <w:pPr>
              <w:jc w:val="center"/>
              <w:rPr>
                <w:sz w:val="14"/>
                <w:szCs w:val="14"/>
              </w:rPr>
            </w:pPr>
          </w:p>
          <w:p w:rsidR="000268CA" w:rsidRPr="008F1295" w:rsidRDefault="0056077A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A2E84">
            <w:pPr>
              <w:jc w:val="center"/>
              <w:rPr>
                <w:sz w:val="14"/>
                <w:szCs w:val="14"/>
              </w:rPr>
            </w:pPr>
          </w:p>
          <w:p w:rsidR="00F0020A" w:rsidRDefault="00F0020A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268CA" w:rsidRPr="008F1295" w:rsidRDefault="00F0020A" w:rsidP="003A2E84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303</w:t>
            </w:r>
          </w:p>
        </w:tc>
      </w:tr>
      <w:tr w:rsidR="000268CA" w:rsidRPr="008F1295" w:rsidTr="00E64E12">
        <w:trPr>
          <w:gridAfter w:val="7"/>
          <w:wAfter w:w="7368" w:type="dxa"/>
          <w:trHeight w:val="284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Подпрограмма 3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«Энергоэффективность и развитие энергетики»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268CA" w:rsidRPr="008F1295" w:rsidTr="00E64E12">
        <w:trPr>
          <w:gridAfter w:val="7"/>
          <w:wAfter w:w="7368" w:type="dxa"/>
          <w:trHeight w:val="416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268CA" w:rsidRPr="008F1295" w:rsidTr="00E64E12">
        <w:trPr>
          <w:gridAfter w:val="7"/>
          <w:wAfter w:w="7368" w:type="dxa"/>
          <w:trHeight w:val="211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Основное мероприятие 3.1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Замена фонарей уличного освещения на энергосберегающие светильники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268CA" w:rsidRPr="008F1295" w:rsidTr="00E64E12">
        <w:trPr>
          <w:gridAfter w:val="7"/>
          <w:wAfter w:w="7368" w:type="dxa"/>
          <w:trHeight w:val="412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268CA" w:rsidRPr="008F1295" w:rsidTr="00E64E12">
        <w:trPr>
          <w:gridAfter w:val="7"/>
          <w:wAfter w:w="7368" w:type="dxa"/>
          <w:trHeight w:val="25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 xml:space="preserve">Основное </w:t>
            </w:r>
            <w:r w:rsidRPr="008F1295">
              <w:rPr>
                <w:bCs/>
                <w:sz w:val="14"/>
                <w:szCs w:val="14"/>
              </w:rPr>
              <w:lastRenderedPageBreak/>
              <w:t>мероприятие 3.2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lastRenderedPageBreak/>
              <w:t xml:space="preserve">Замена светильников помещениях на </w:t>
            </w:r>
            <w:r w:rsidRPr="008F1295">
              <w:rPr>
                <w:sz w:val="14"/>
                <w:szCs w:val="14"/>
              </w:rPr>
              <w:lastRenderedPageBreak/>
              <w:t>энерогоэффективные в бюджетных учреждениях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268CA" w:rsidRPr="008F1295" w:rsidTr="00E64E12">
        <w:trPr>
          <w:gridAfter w:val="7"/>
          <w:wAfter w:w="7368" w:type="dxa"/>
          <w:trHeight w:val="410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BA542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CA" w:rsidRPr="008F1295" w:rsidRDefault="000268CA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CA" w:rsidRPr="008F1295" w:rsidRDefault="000268CA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0766ED" w:rsidRPr="008F1295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</w:p>
    <w:p w:rsidR="00A5136D" w:rsidRPr="008F1295" w:rsidRDefault="00A5136D" w:rsidP="001D146C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14"/>
          <w:szCs w:val="14"/>
        </w:rPr>
      </w:pPr>
    </w:p>
    <w:p w:rsidR="001D146C" w:rsidRPr="008F1295" w:rsidRDefault="00D039B6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</w:rPr>
      </w:pPr>
      <w:r w:rsidRPr="008F1295">
        <w:rPr>
          <w:sz w:val="14"/>
          <w:szCs w:val="14"/>
        </w:rPr>
        <w:t xml:space="preserve">    </w:t>
      </w:r>
      <w:r w:rsidR="00AF2AD5" w:rsidRPr="008F1295">
        <w:rPr>
          <w:sz w:val="14"/>
          <w:szCs w:val="14"/>
        </w:rPr>
        <w:t xml:space="preserve"> </w:t>
      </w:r>
      <w:r w:rsidR="0092068F" w:rsidRPr="008F1295">
        <w:rPr>
          <w:sz w:val="14"/>
          <w:szCs w:val="14"/>
        </w:rPr>
        <w:t xml:space="preserve"> </w:t>
      </w:r>
      <w:r w:rsidR="001D146C" w:rsidRPr="008F1295">
        <w:rPr>
          <w:sz w:val="14"/>
          <w:szCs w:val="14"/>
        </w:rPr>
        <w:t>Приложение 2</w:t>
      </w:r>
    </w:p>
    <w:p w:rsidR="000766ED" w:rsidRPr="008F1295" w:rsidRDefault="001D146C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14"/>
          <w:szCs w:val="14"/>
        </w:rPr>
      </w:pPr>
      <w:r w:rsidRPr="008F1295">
        <w:rPr>
          <w:sz w:val="14"/>
          <w:szCs w:val="14"/>
        </w:rPr>
        <w:t>к муниципальной программе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928"/>
        <w:gridCol w:w="1249"/>
        <w:gridCol w:w="880"/>
        <w:gridCol w:w="752"/>
        <w:gridCol w:w="752"/>
        <w:gridCol w:w="752"/>
        <w:gridCol w:w="752"/>
        <w:gridCol w:w="752"/>
        <w:gridCol w:w="752"/>
        <w:gridCol w:w="57"/>
        <w:gridCol w:w="752"/>
        <w:gridCol w:w="405"/>
        <w:gridCol w:w="405"/>
        <w:gridCol w:w="82"/>
      </w:tblGrid>
      <w:tr w:rsidR="00EF5B8B" w:rsidRPr="008F1295" w:rsidTr="00901798">
        <w:trPr>
          <w:trHeight w:val="1743"/>
        </w:trPr>
        <w:tc>
          <w:tcPr>
            <w:tcW w:w="7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E84" w:rsidRPr="008F1295" w:rsidRDefault="00EF5B8B" w:rsidP="00EF5B8B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bookmarkStart w:id="2" w:name="RANGE!A1:I75"/>
            <w:bookmarkEnd w:id="2"/>
            <w:r w:rsidRPr="008F1295">
              <w:rPr>
                <w:bCs/>
                <w:color w:val="000000"/>
                <w:sz w:val="14"/>
                <w:szCs w:val="14"/>
              </w:rPr>
      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Семилукского сельского поселения      </w:t>
            </w:r>
          </w:p>
          <w:p w:rsidR="00EF5B8B" w:rsidRPr="008F1295" w:rsidRDefault="00EF5B8B" w:rsidP="00EF5B8B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8F1295">
              <w:rPr>
                <w:bCs/>
                <w:color w:val="000000"/>
                <w:sz w:val="14"/>
                <w:szCs w:val="14"/>
              </w:rPr>
              <w:t xml:space="preserve">   «Организация предоставления населению жилищно-коммунальных услуг, благоустройство и охрана окружающей среды» </w:t>
            </w:r>
          </w:p>
          <w:p w:rsidR="003A2E84" w:rsidRPr="008F1295" w:rsidRDefault="003A2E84" w:rsidP="00EF5B8B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B8B" w:rsidRPr="008F1295" w:rsidRDefault="00EF5B8B" w:rsidP="00EF5B8B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B8B" w:rsidRPr="008F1295" w:rsidRDefault="00EF5B8B" w:rsidP="00EF5B8B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color w:val="000000"/>
                <w:sz w:val="14"/>
                <w:szCs w:val="14"/>
              </w:rPr>
            </w:pPr>
            <w:r w:rsidRPr="008F1295">
              <w:rPr>
                <w:color w:val="000000"/>
                <w:sz w:val="14"/>
                <w:szCs w:val="14"/>
              </w:rPr>
              <w:t xml:space="preserve">Наименование муниципальной программы,  основного мероприятия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Источники ресурсного обеспечения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Оценка расходов по годам реализации муниципальной программы, </w:t>
            </w:r>
            <w:r w:rsidRPr="008F1295">
              <w:rPr>
                <w:bCs/>
                <w:sz w:val="14"/>
                <w:szCs w:val="14"/>
              </w:rPr>
              <w:t>тыс. руб</w:t>
            </w:r>
            <w:r w:rsidRPr="008F1295">
              <w:rPr>
                <w:sz w:val="14"/>
                <w:szCs w:val="14"/>
              </w:rPr>
              <w:t>.</w:t>
            </w:r>
          </w:p>
        </w:tc>
      </w:tr>
      <w:tr w:rsidR="00EF5B8B" w:rsidRPr="008F1295" w:rsidTr="00901798">
        <w:trPr>
          <w:gridAfter w:val="1"/>
          <w:trHeight w:val="1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8F1295" w:rsidRDefault="00EF5B8B" w:rsidP="00BA542F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2020</w:t>
            </w:r>
            <w:r w:rsidRPr="008F1295">
              <w:rPr>
                <w:sz w:val="14"/>
                <w:szCs w:val="14"/>
              </w:rPr>
              <w:br/>
              <w:t>(первый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8F1295" w:rsidRDefault="00EF5B8B" w:rsidP="00BA542F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2021</w:t>
            </w:r>
            <w:r w:rsidRPr="008F1295">
              <w:rPr>
                <w:sz w:val="14"/>
                <w:szCs w:val="14"/>
              </w:rPr>
              <w:br/>
              <w:t>(второй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8F1295" w:rsidRDefault="00EF5B8B" w:rsidP="00BA542F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2022</w:t>
            </w:r>
            <w:r w:rsidRPr="008F1295">
              <w:rPr>
                <w:sz w:val="14"/>
                <w:szCs w:val="14"/>
              </w:rPr>
              <w:br/>
              <w:t xml:space="preserve">(третий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8F1295" w:rsidRDefault="00EF5B8B" w:rsidP="00BA542F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2023</w:t>
            </w:r>
            <w:r w:rsidRPr="008F1295">
              <w:rPr>
                <w:sz w:val="14"/>
                <w:szCs w:val="14"/>
              </w:rPr>
              <w:br/>
              <w:t xml:space="preserve">(четвертый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8F1295" w:rsidRDefault="00EF5B8B" w:rsidP="00BA542F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2024</w:t>
            </w:r>
            <w:r w:rsidRPr="008F1295">
              <w:rPr>
                <w:sz w:val="14"/>
                <w:szCs w:val="14"/>
              </w:rPr>
              <w:br/>
              <w:t xml:space="preserve">(пятый год реализации)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8F1295" w:rsidRDefault="00EF5B8B" w:rsidP="00BA542F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2025</w:t>
            </w:r>
            <w:r w:rsidRPr="008F1295">
              <w:rPr>
                <w:sz w:val="14"/>
                <w:szCs w:val="14"/>
              </w:rPr>
              <w:br/>
              <w:t xml:space="preserve">(шестой год реализации)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F5B8B" w:rsidRPr="008F1295" w:rsidRDefault="00EF5B8B" w:rsidP="00EF5B8B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2026</w:t>
            </w:r>
            <w:r w:rsidRPr="008F1295">
              <w:rPr>
                <w:sz w:val="14"/>
                <w:szCs w:val="14"/>
              </w:rPr>
              <w:br/>
              <w:t>(седьмой год реализации)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F5B8B" w:rsidRPr="008F1295" w:rsidRDefault="00EF5B8B" w:rsidP="00EF5B8B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2027</w:t>
            </w:r>
            <w:r w:rsidRPr="008F1295">
              <w:rPr>
                <w:sz w:val="14"/>
                <w:szCs w:val="14"/>
              </w:rPr>
              <w:br/>
              <w:t>(восьмой год реализации)</w:t>
            </w:r>
          </w:p>
        </w:tc>
      </w:tr>
      <w:tr w:rsidR="00EF5B8B" w:rsidRPr="008F1295" w:rsidTr="00901798">
        <w:trPr>
          <w:gridAfter w:val="1"/>
          <w:trHeight w:val="47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5B8B" w:rsidRPr="008F1295" w:rsidRDefault="00EF5B8B" w:rsidP="00EF5B8B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 xml:space="preserve"> 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rPr>
                <w:bCs/>
                <w:color w:val="000000"/>
                <w:sz w:val="14"/>
                <w:szCs w:val="14"/>
              </w:rPr>
            </w:pPr>
            <w:r w:rsidRPr="008F1295">
              <w:rPr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8F1295" w:rsidRDefault="00EF5B8B" w:rsidP="00C86253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17149,3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8F1295" w:rsidRDefault="005355A7" w:rsidP="00B13B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33589,2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8F1295" w:rsidRDefault="005355A7" w:rsidP="00B13B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146387,8</w:t>
            </w:r>
            <w:r w:rsidR="00EF5B8B" w:rsidRPr="008F129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8F1295" w:rsidRDefault="00EF5B8B" w:rsidP="00E41A87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191068,2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8F1295" w:rsidRDefault="0031056E" w:rsidP="00B13B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18249,2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5B8B" w:rsidRPr="008F1295" w:rsidRDefault="00CD2AAA" w:rsidP="00B13B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3860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D2AAA" w:rsidRDefault="00CD2AAA" w:rsidP="00EF5B8B">
            <w:pPr>
              <w:rPr>
                <w:sz w:val="14"/>
                <w:szCs w:val="14"/>
              </w:rPr>
            </w:pPr>
          </w:p>
          <w:p w:rsidR="00EF5B8B" w:rsidRPr="008F1295" w:rsidRDefault="00CD2AAA" w:rsidP="00EF5B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4498,5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D2AAA" w:rsidRDefault="00CD2AAA" w:rsidP="00EF5B8B">
            <w:pPr>
              <w:rPr>
                <w:sz w:val="14"/>
                <w:szCs w:val="14"/>
              </w:rPr>
            </w:pPr>
          </w:p>
          <w:p w:rsidR="00EF5B8B" w:rsidRPr="008F1295" w:rsidRDefault="00CD2AAA" w:rsidP="00EF5B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4498,5</w:t>
            </w:r>
          </w:p>
        </w:tc>
      </w:tr>
      <w:tr w:rsidR="00EF5B8B" w:rsidRPr="008F1295" w:rsidTr="00901798">
        <w:trPr>
          <w:gridAfter w:val="1"/>
          <w:trHeight w:val="6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5B8B" w:rsidRPr="008F1295" w:rsidRDefault="00EF5B8B" w:rsidP="003F4CE1">
            <w:pPr>
              <w:rPr>
                <w:b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B8B" w:rsidRPr="008F1295" w:rsidRDefault="005355A7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11551,3</w:t>
            </w:r>
            <w:r w:rsidR="00EF5B8B"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5355A7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118800,8</w:t>
            </w:r>
            <w:r w:rsidR="00EF5B8B"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170928,8 </w:t>
            </w: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AA" w:rsidRDefault="00CD2AAA" w:rsidP="003F4CE1">
            <w:pPr>
              <w:rPr>
                <w:bCs/>
                <w:sz w:val="14"/>
                <w:szCs w:val="14"/>
              </w:rPr>
            </w:pPr>
          </w:p>
          <w:p w:rsidR="00CD2AAA" w:rsidRDefault="00CD2AAA" w:rsidP="00CD2AAA">
            <w:pPr>
              <w:rPr>
                <w:sz w:val="14"/>
                <w:szCs w:val="14"/>
              </w:rPr>
            </w:pPr>
          </w:p>
          <w:p w:rsidR="00EF5B8B" w:rsidRPr="00CD2AAA" w:rsidRDefault="00CD2AAA" w:rsidP="00CD2A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5B8B" w:rsidRPr="008F1295" w:rsidRDefault="00EF5B8B" w:rsidP="003F4CE1">
            <w:pPr>
              <w:rPr>
                <w:b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14363,19 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B8B" w:rsidRPr="008F1295" w:rsidRDefault="005355A7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17447,3</w:t>
            </w:r>
            <w:r w:rsidR="00EF5B8B"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5355A7" w:rsidP="0084048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17206,5</w:t>
            </w:r>
            <w:r w:rsidR="00EF5B8B"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11315,5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970AC9" w:rsidP="005F26A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329,</w:t>
            </w:r>
            <w:r w:rsidR="0031056E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7B267E" w:rsidRPr="008F1295" w:rsidTr="00901798">
        <w:trPr>
          <w:gridAfter w:val="1"/>
          <w:trHeight w:val="4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267E" w:rsidRPr="008F1295" w:rsidRDefault="007B267E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267E" w:rsidRPr="008F1295" w:rsidRDefault="007B267E" w:rsidP="003F4CE1">
            <w:pPr>
              <w:rPr>
                <w:b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</w:p>
          <w:p w:rsidR="007B267E" w:rsidRPr="008F1295" w:rsidRDefault="007B267E" w:rsidP="00C86253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2785,4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</w:p>
          <w:p w:rsidR="007B267E" w:rsidRPr="008F1295" w:rsidRDefault="005355A7" w:rsidP="00B13B6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4590,6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5355A7" w:rsidP="00DF4BF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10380,5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8079,2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970AC9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17919,9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67E" w:rsidRDefault="007B267E" w:rsidP="001A2289">
            <w:pPr>
              <w:rPr>
                <w:sz w:val="14"/>
                <w:szCs w:val="14"/>
              </w:rPr>
            </w:pPr>
          </w:p>
          <w:p w:rsidR="007B267E" w:rsidRPr="008F1295" w:rsidRDefault="007B267E" w:rsidP="001A22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4498,5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267E" w:rsidRDefault="007B267E" w:rsidP="001A2289">
            <w:pPr>
              <w:rPr>
                <w:sz w:val="14"/>
                <w:szCs w:val="14"/>
              </w:rPr>
            </w:pPr>
          </w:p>
          <w:p w:rsidR="007B267E" w:rsidRPr="008F1295" w:rsidRDefault="007B267E" w:rsidP="001A22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4498,5</w:t>
            </w:r>
          </w:p>
        </w:tc>
      </w:tr>
      <w:tr w:rsidR="00EF5B8B" w:rsidRPr="008F1295" w:rsidTr="00901798">
        <w:trPr>
          <w:gridAfter w:val="1"/>
          <w:trHeight w:val="4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5B8B" w:rsidRPr="008F1295" w:rsidRDefault="00EF5B8B" w:rsidP="003F4CE1">
            <w:pPr>
              <w:rPr>
                <w:b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7B267E" w:rsidRPr="008F1295" w:rsidTr="00901798">
        <w:trPr>
          <w:gridAfter w:val="1"/>
          <w:trHeight w:val="4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267E" w:rsidRPr="008F1295" w:rsidRDefault="007B267E" w:rsidP="008F1295">
            <w:pPr>
              <w:jc w:val="center"/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267E" w:rsidRPr="008F1295" w:rsidRDefault="007B267E" w:rsidP="003F4CE1">
            <w:pPr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67E" w:rsidRPr="008F1295" w:rsidRDefault="007B267E" w:rsidP="003F4CE1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B13B6F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15880,38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5355A7" w:rsidP="00B13B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29561,8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140496,1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183746,9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E6285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1899,2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8519ED">
              <w:rPr>
                <w:bCs/>
                <w:sz w:val="14"/>
                <w:szCs w:val="14"/>
              </w:rPr>
              <w:t>1899,2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8519ED">
              <w:rPr>
                <w:bCs/>
                <w:sz w:val="14"/>
                <w:szCs w:val="14"/>
              </w:rPr>
              <w:t>1899,2</w:t>
            </w:r>
          </w:p>
        </w:tc>
      </w:tr>
      <w:tr w:rsidR="00EF5B8B" w:rsidRPr="008F1295" w:rsidTr="00901798">
        <w:trPr>
          <w:gridAfter w:val="1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5355A7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11551,3</w:t>
            </w:r>
            <w:r w:rsidR="00EF5B8B"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118554,00</w:t>
            </w: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170928,8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5F26A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14353,58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5355A7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17374,9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17160,3 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11250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5B8B" w:rsidRPr="008F1295" w:rsidRDefault="0031056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5B8B" w:rsidRPr="008F1295" w:rsidRDefault="00CD2AAA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AAA" w:rsidRDefault="00CD2AAA" w:rsidP="003F4CE1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CD2AAA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AAA" w:rsidRDefault="00CD2AAA" w:rsidP="003F4CE1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CD2AAA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60,3</w:t>
            </w:r>
          </w:p>
        </w:tc>
      </w:tr>
      <w:tr w:rsidR="007B267E" w:rsidRPr="008F1295" w:rsidTr="00901798">
        <w:trPr>
          <w:gridAfter w:val="1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267E" w:rsidRPr="008F1295" w:rsidRDefault="007B267E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267E" w:rsidRPr="008F1295" w:rsidRDefault="007B267E" w:rsidP="003F4CE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B13B6F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1526,8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5355A7" w:rsidP="00B13B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635,6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</w:p>
          <w:p w:rsidR="007B267E" w:rsidRPr="008F1295" w:rsidRDefault="007B267E" w:rsidP="0084048F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 xml:space="preserve"> 4781,6</w:t>
            </w:r>
          </w:p>
          <w:p w:rsidR="007B267E" w:rsidRPr="008F1295" w:rsidRDefault="007B267E" w:rsidP="00BD7D22">
            <w:pPr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1568,1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744D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744D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1838,9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FA073A">
              <w:rPr>
                <w:bCs/>
                <w:sz w:val="14"/>
                <w:szCs w:val="14"/>
              </w:rPr>
              <w:t>1838,9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FA073A">
              <w:rPr>
                <w:bCs/>
                <w:sz w:val="14"/>
                <w:szCs w:val="14"/>
              </w:rPr>
              <w:t>1838,9</w:t>
            </w:r>
          </w:p>
        </w:tc>
      </w:tr>
      <w:tr w:rsidR="00EF5B8B" w:rsidRPr="008F1295" w:rsidTr="00901798">
        <w:trPr>
          <w:gridAfter w:val="1"/>
          <w:trHeight w:val="4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7B267E" w:rsidRPr="008F1295" w:rsidTr="00901798">
        <w:trPr>
          <w:gridAfter w:val="1"/>
          <w:trHeight w:val="4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7E" w:rsidRPr="008F1295" w:rsidRDefault="007B267E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7E" w:rsidRPr="008F1295" w:rsidRDefault="007B267E" w:rsidP="003F4CE1">
            <w:pPr>
              <w:rPr>
                <w:bCs/>
                <w:color w:val="000000"/>
                <w:sz w:val="14"/>
                <w:szCs w:val="14"/>
              </w:rPr>
            </w:pPr>
            <w:r w:rsidRPr="008F1295">
              <w:rPr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14289,4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5355A7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D2475A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139426,3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color w:val="000000"/>
                <w:sz w:val="14"/>
                <w:szCs w:val="14"/>
                <w:lang w:eastAsia="ar-SA"/>
              </w:rPr>
              <w:t>182836,4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B37322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B37322">
              <w:rPr>
                <w:bCs/>
                <w:sz w:val="14"/>
                <w:szCs w:val="14"/>
              </w:rPr>
              <w:t>240</w:t>
            </w:r>
          </w:p>
        </w:tc>
      </w:tr>
      <w:tr w:rsidR="00EF5B8B" w:rsidRPr="008F1295" w:rsidTr="00901798">
        <w:trPr>
          <w:gridAfter w:val="1"/>
          <w:trHeight w:val="4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5355A7" w:rsidP="003F4C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11551,3</w:t>
            </w:r>
            <w:r w:rsidR="00EF5B8B"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118554,0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170928,8 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14254,4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5355A7" w:rsidP="003F4C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14935,1</w:t>
            </w:r>
            <w:r w:rsidR="00EF5B8B"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500937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17118,2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7B267E" w:rsidRPr="008F1295" w:rsidTr="00901798">
        <w:trPr>
          <w:gridAfter w:val="1"/>
          <w:trHeight w:val="4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7E" w:rsidRPr="008F1295" w:rsidRDefault="007B267E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CA38B2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5355A7" w:rsidP="00CA38B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CA38B2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3754,1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CA38B2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722,6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CA38B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CA38B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D2148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D2148C">
              <w:rPr>
                <w:bCs/>
                <w:sz w:val="14"/>
                <w:szCs w:val="14"/>
              </w:rPr>
              <w:t>240</w:t>
            </w:r>
          </w:p>
        </w:tc>
      </w:tr>
      <w:tr w:rsidR="00EF5B8B" w:rsidRPr="008F1295" w:rsidTr="00901798">
        <w:trPr>
          <w:gridAfter w:val="1"/>
          <w:trHeight w:val="4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7B267E" w:rsidRPr="008F1295" w:rsidTr="00901798">
        <w:trPr>
          <w:gridAfter w:val="1"/>
          <w:trHeight w:val="4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7E" w:rsidRPr="008F1295" w:rsidRDefault="007B267E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Строительство, капитальный ремонт, ремонт и обслуживание сетей уличного освещения.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7E" w:rsidRPr="008F1295" w:rsidRDefault="007B267E" w:rsidP="003F4CE1">
            <w:pPr>
              <w:rPr>
                <w:bCs/>
                <w:color w:val="000000"/>
                <w:sz w:val="14"/>
                <w:szCs w:val="14"/>
              </w:rPr>
            </w:pPr>
            <w:r w:rsidRPr="008F1295">
              <w:rPr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</w:p>
          <w:p w:rsidR="007B267E" w:rsidRPr="008F1295" w:rsidRDefault="005355A7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2783,38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67E" w:rsidRPr="008F1295" w:rsidRDefault="007B267E" w:rsidP="00D2475A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910,5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</w:t>
            </w:r>
            <w:r w:rsidRPr="008F1295">
              <w:rPr>
                <w:bCs/>
                <w:sz w:val="14"/>
                <w:szCs w:val="14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1659,2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1676DC">
              <w:rPr>
                <w:bCs/>
                <w:sz w:val="14"/>
                <w:szCs w:val="14"/>
              </w:rPr>
              <w:t>1659,2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>
            <w:pPr>
              <w:rPr>
                <w:bCs/>
                <w:sz w:val="14"/>
                <w:szCs w:val="14"/>
              </w:rPr>
            </w:pPr>
          </w:p>
          <w:p w:rsidR="007B267E" w:rsidRDefault="007B267E">
            <w:r w:rsidRPr="001676DC">
              <w:rPr>
                <w:bCs/>
                <w:sz w:val="14"/>
                <w:szCs w:val="14"/>
              </w:rPr>
              <w:t>1659,2</w:t>
            </w:r>
          </w:p>
        </w:tc>
      </w:tr>
      <w:tr w:rsidR="00EF5B8B" w:rsidRPr="008F1295" w:rsidTr="00901798">
        <w:trPr>
          <w:gridAfter w:val="1"/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7B267E" w:rsidRPr="008F1295" w:rsidTr="00901798">
        <w:trPr>
          <w:gridAfter w:val="1"/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7E" w:rsidRPr="008F1295" w:rsidRDefault="007B267E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48296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5355A7" w:rsidP="004829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48296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64,9 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3F4C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60,3</w:t>
            </w: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>
            <w:pPr>
              <w:rPr>
                <w:sz w:val="14"/>
                <w:szCs w:val="14"/>
              </w:rPr>
            </w:pPr>
          </w:p>
          <w:p w:rsidR="007B267E" w:rsidRDefault="007B267E">
            <w:r w:rsidRPr="00E47B4C">
              <w:rPr>
                <w:sz w:val="14"/>
                <w:szCs w:val="14"/>
              </w:rPr>
              <w:t>60,3 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>
            <w:pPr>
              <w:rPr>
                <w:sz w:val="14"/>
                <w:szCs w:val="14"/>
              </w:rPr>
            </w:pPr>
          </w:p>
          <w:p w:rsidR="007B267E" w:rsidRDefault="007B267E">
            <w:r w:rsidRPr="00E47B4C">
              <w:rPr>
                <w:sz w:val="14"/>
                <w:szCs w:val="14"/>
              </w:rPr>
              <w:t>60,3 </w:t>
            </w:r>
          </w:p>
        </w:tc>
      </w:tr>
      <w:tr w:rsidR="00EF5B8B" w:rsidRPr="008F1295" w:rsidTr="00901798">
        <w:trPr>
          <w:gridAfter w:val="1"/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48296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48296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48296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845,6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970AC9" w:rsidP="004829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F5B8B" w:rsidRPr="008F1295">
              <w:rPr>
                <w:sz w:val="14"/>
                <w:szCs w:val="14"/>
              </w:rPr>
              <w:t>017,7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CD2AAA" w:rsidP="006444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1598,9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64441F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64441F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64441F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64441F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21</w:t>
            </w:r>
          </w:p>
        </w:tc>
      </w:tr>
      <w:tr w:rsidR="00EF5B8B" w:rsidRPr="008F1295" w:rsidTr="00901798">
        <w:trPr>
          <w:gridAfter w:val="1"/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CD2AAA" w:rsidRDefault="00EF5B8B" w:rsidP="008F1295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CD2AAA" w:rsidRDefault="00EF5B8B" w:rsidP="003F4CE1">
            <w:pPr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 xml:space="preserve"> «Благоустройство территории поселения».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8F1295" w:rsidRDefault="00EF5B8B" w:rsidP="003F4CE1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744DCB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1268,92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5355A7" w:rsidP="00B13B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3971,24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5355A7" w:rsidP="00D2475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5891,7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7318,6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970AC9" w:rsidP="00744D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14669,2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CD2AAA" w:rsidP="00744D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1960,8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7E" w:rsidRDefault="007B267E" w:rsidP="00744DCB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7B267E" w:rsidP="00744D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2599,3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7E" w:rsidRDefault="007B267E" w:rsidP="00744DCB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7B267E" w:rsidP="00744D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2599,3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246,8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10,32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48296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16,24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5355A7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31056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7B267E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267E" w:rsidRPr="008F1295" w:rsidRDefault="007B267E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267E" w:rsidRPr="008F1295" w:rsidRDefault="007B267E" w:rsidP="003F4CE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B13B6F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1258,6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5355A7" w:rsidP="00B13B6F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744DCB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5581,3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64441F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7253,1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64441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14400,2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B267E" w:rsidRPr="008F1295" w:rsidRDefault="007B267E" w:rsidP="0064441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1960,8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7E" w:rsidRDefault="007B267E" w:rsidP="001A2289">
            <w:pPr>
              <w:jc w:val="center"/>
              <w:rPr>
                <w:bCs/>
                <w:sz w:val="14"/>
                <w:szCs w:val="14"/>
              </w:rPr>
            </w:pPr>
          </w:p>
          <w:p w:rsidR="007B267E" w:rsidRPr="008F1295" w:rsidRDefault="007B267E" w:rsidP="001A2289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2599,3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67E" w:rsidRDefault="007B267E" w:rsidP="001A2289">
            <w:pPr>
              <w:jc w:val="center"/>
              <w:rPr>
                <w:bCs/>
                <w:sz w:val="14"/>
                <w:szCs w:val="14"/>
              </w:rPr>
            </w:pPr>
          </w:p>
          <w:p w:rsidR="007B267E" w:rsidRPr="008F1295" w:rsidRDefault="007B267E" w:rsidP="001A2289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2599,3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Проведение комплекса мер по снижению образования несанкционированных свалок отходов, включая их ликвидацию..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bCs/>
                <w:color w:val="000000"/>
                <w:sz w:val="14"/>
                <w:szCs w:val="14"/>
              </w:rPr>
            </w:pPr>
            <w:r w:rsidRPr="008F1295">
              <w:rPr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744DCB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191 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207C3A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31056E" w:rsidP="0025431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25431B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25431B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25431B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25431B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25431B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191 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207C3A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31056E" w:rsidP="002543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25431B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25431B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25431B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25431B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25431B">
            <w:pPr>
              <w:jc w:val="center"/>
              <w:rPr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260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48296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Организация работ по формированию крон, обрезке, санитарной рубке (сносу) и удалению старовозрастных, </w:t>
            </w:r>
            <w:proofErr w:type="spellStart"/>
            <w:r w:rsidRPr="008F1295">
              <w:rPr>
                <w:sz w:val="14"/>
                <w:szCs w:val="14"/>
              </w:rPr>
              <w:t>фаутных</w:t>
            </w:r>
            <w:proofErr w:type="spellEnd"/>
            <w:r w:rsidRPr="008F1295">
              <w:rPr>
                <w:sz w:val="14"/>
                <w:szCs w:val="14"/>
              </w:rPr>
              <w:t>, малоценных, аварийных насаждений..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7B267E">
              <w:rPr>
                <w:bCs/>
                <w:iCs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7B267E">
              <w:rPr>
                <w:bCs/>
                <w:iCs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7B267E">
              <w:rPr>
                <w:bCs/>
                <w:iCs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31056E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7B267E">
              <w:rPr>
                <w:bCs/>
                <w:iCs/>
                <w:sz w:val="14"/>
                <w:szCs w:val="14"/>
              </w:rPr>
              <w:t>1</w:t>
            </w:r>
            <w:r w:rsidR="00EF5B8B" w:rsidRPr="007B267E">
              <w:rPr>
                <w:bCs/>
                <w:iCs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B13B6F">
            <w:pPr>
              <w:rPr>
                <w:bCs/>
                <w:iCs/>
                <w:sz w:val="14"/>
                <w:szCs w:val="14"/>
              </w:rPr>
            </w:pPr>
            <w:r w:rsidRPr="007B267E">
              <w:rPr>
                <w:bCs/>
                <w:iCs/>
                <w:sz w:val="14"/>
                <w:szCs w:val="14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7B267E" w:rsidRDefault="006D40A8" w:rsidP="00B13B6F">
            <w:pPr>
              <w:rPr>
                <w:bCs/>
                <w:iCs/>
                <w:sz w:val="14"/>
                <w:szCs w:val="14"/>
              </w:rPr>
            </w:pPr>
          </w:p>
          <w:p w:rsidR="00EF5B8B" w:rsidRPr="007B267E" w:rsidRDefault="007B267E" w:rsidP="00B13B6F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3</w:t>
            </w:r>
            <w:r w:rsidR="006D40A8" w:rsidRPr="007B267E">
              <w:rPr>
                <w:bCs/>
                <w:iCs/>
                <w:sz w:val="14"/>
                <w:szCs w:val="14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7B267E" w:rsidRDefault="006D40A8" w:rsidP="00B13B6F">
            <w:pPr>
              <w:rPr>
                <w:bCs/>
                <w:iCs/>
                <w:sz w:val="14"/>
                <w:szCs w:val="14"/>
              </w:rPr>
            </w:pPr>
          </w:p>
          <w:p w:rsidR="00EF5B8B" w:rsidRPr="007B267E" w:rsidRDefault="007B267E" w:rsidP="00B13B6F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3</w:t>
            </w:r>
            <w:r w:rsidR="006D40A8" w:rsidRPr="007B267E">
              <w:rPr>
                <w:bCs/>
                <w:iCs/>
                <w:sz w:val="14"/>
                <w:szCs w:val="14"/>
              </w:rPr>
              <w:t>20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iCs/>
                <w:sz w:val="14"/>
                <w:szCs w:val="14"/>
              </w:rPr>
            </w:pPr>
            <w:r w:rsidRPr="007B267E"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iCs/>
                <w:sz w:val="14"/>
                <w:szCs w:val="14"/>
              </w:rPr>
            </w:pPr>
            <w:r w:rsidRPr="007B267E">
              <w:rPr>
                <w:iCs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iCs/>
                <w:sz w:val="14"/>
                <w:szCs w:val="14"/>
              </w:rPr>
            </w:pPr>
            <w:r w:rsidRPr="007B267E">
              <w:rPr>
                <w:iCs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7B267E" w:rsidRDefault="0031056E" w:rsidP="003F4CE1">
            <w:pPr>
              <w:jc w:val="center"/>
              <w:rPr>
                <w:iCs/>
                <w:sz w:val="14"/>
                <w:szCs w:val="14"/>
              </w:rPr>
            </w:pPr>
            <w:r w:rsidRPr="007B267E">
              <w:rPr>
                <w:iCs/>
                <w:sz w:val="14"/>
                <w:szCs w:val="14"/>
              </w:rPr>
              <w:t>1</w:t>
            </w:r>
            <w:r w:rsidR="00EF5B8B" w:rsidRPr="007B267E">
              <w:rPr>
                <w:iCs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7B267E" w:rsidRDefault="00EF5B8B" w:rsidP="00B13B6F">
            <w:pPr>
              <w:rPr>
                <w:iCs/>
                <w:sz w:val="14"/>
                <w:szCs w:val="14"/>
              </w:rPr>
            </w:pPr>
            <w:r w:rsidRPr="007B267E"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7B267E" w:rsidRDefault="006D40A8" w:rsidP="00B13B6F">
            <w:pPr>
              <w:rPr>
                <w:iCs/>
                <w:sz w:val="14"/>
                <w:szCs w:val="14"/>
              </w:rPr>
            </w:pPr>
          </w:p>
          <w:p w:rsidR="00EF5B8B" w:rsidRPr="007B267E" w:rsidRDefault="007B267E" w:rsidP="00B13B6F">
            <w:pPr>
              <w:rPr>
                <w:iCs/>
                <w:sz w:val="14"/>
                <w:szCs w:val="14"/>
              </w:rPr>
            </w:pPr>
            <w:r w:rsidRPr="007B267E">
              <w:rPr>
                <w:iCs/>
                <w:sz w:val="14"/>
                <w:szCs w:val="14"/>
              </w:rPr>
              <w:t>3</w:t>
            </w:r>
            <w:r w:rsidR="006D40A8" w:rsidRPr="007B267E"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7B267E" w:rsidRDefault="006D40A8" w:rsidP="00B13B6F">
            <w:pPr>
              <w:rPr>
                <w:iCs/>
                <w:sz w:val="14"/>
                <w:szCs w:val="14"/>
              </w:rPr>
            </w:pPr>
          </w:p>
          <w:p w:rsidR="00EF5B8B" w:rsidRPr="007B267E" w:rsidRDefault="007B267E" w:rsidP="00B13B6F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</w:t>
            </w:r>
            <w:r w:rsidR="006D40A8" w:rsidRPr="007B267E">
              <w:rPr>
                <w:iCs/>
                <w:sz w:val="14"/>
                <w:szCs w:val="14"/>
              </w:rPr>
              <w:t>20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48296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Посадка зеленых насаждений, создание, реконструкция (восстановление) газонов и цветников, содержание и уход за объектами озеленения..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bCs/>
                <w:color w:val="000000"/>
                <w:sz w:val="14"/>
                <w:szCs w:val="14"/>
              </w:rPr>
            </w:pPr>
            <w:r w:rsidRPr="008F1295">
              <w:rPr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64441F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CD2AAA" w:rsidP="0064441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7B267E" w:rsidP="0025431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53,3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25431B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7B267E" w:rsidP="0025431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123,3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25431B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7B267E" w:rsidP="0025431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123,3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CD2AAA" w:rsidP="003F4C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7B267E" w:rsidP="003F4C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 w:rsidP="003F4CE1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7B267E" w:rsidP="003F4C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 w:rsidP="003F4CE1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7B267E" w:rsidP="003F4C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64441F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CD2AAA" w:rsidP="00B13B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7B267E" w:rsidP="002543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25431B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7B267E" w:rsidP="002543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25431B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7B267E" w:rsidP="002543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D40A8" w:rsidRPr="008F1295">
              <w:rPr>
                <w:sz w:val="14"/>
                <w:szCs w:val="14"/>
              </w:rPr>
              <w:t>10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1B77AF">
        <w:trPr>
          <w:gridAfter w:val="1"/>
          <w:trHeight w:val="3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2.4.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bCs/>
                <w:color w:val="000000"/>
                <w:sz w:val="14"/>
                <w:szCs w:val="14"/>
              </w:rPr>
            </w:pPr>
            <w:r w:rsidRPr="008F1295">
              <w:rPr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2475A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CD2AAA" w:rsidP="00E6285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6285D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E6285D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7B267E" w:rsidP="00E6285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6D40A8" w:rsidRPr="008F1295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E6285D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7B267E" w:rsidP="00E6285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6D40A8" w:rsidRPr="008F1295">
              <w:rPr>
                <w:bCs/>
                <w:sz w:val="14"/>
                <w:szCs w:val="14"/>
              </w:rPr>
              <w:t>30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2475A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A73262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CD2AAA" w:rsidP="00E628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6285D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E6285D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7B267E" w:rsidP="00E628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D40A8" w:rsidRPr="008F1295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E6285D">
            <w:pPr>
              <w:jc w:val="center"/>
              <w:rPr>
                <w:sz w:val="14"/>
                <w:szCs w:val="14"/>
              </w:rPr>
            </w:pPr>
          </w:p>
          <w:p w:rsidR="00EF5B8B" w:rsidRPr="008F1295" w:rsidRDefault="007B267E" w:rsidP="00E6285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D40A8" w:rsidRPr="008F1295">
              <w:rPr>
                <w:sz w:val="14"/>
                <w:szCs w:val="14"/>
              </w:rPr>
              <w:t>30</w:t>
            </w:r>
          </w:p>
        </w:tc>
      </w:tr>
      <w:tr w:rsidR="00EF5B8B" w:rsidRPr="008F1295" w:rsidTr="00901798">
        <w:trPr>
          <w:gridAfter w:val="1"/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63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lastRenderedPageBreak/>
              <w:t>Основное мероприятие 2.5.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 муниципального образования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E6285D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B13B6F">
            <w:pPr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CD2AAA" w:rsidRDefault="006D40A8" w:rsidP="00B13B6F">
            <w:pPr>
              <w:rPr>
                <w:bCs/>
                <w:iCs/>
                <w:sz w:val="14"/>
                <w:szCs w:val="14"/>
              </w:rPr>
            </w:pPr>
          </w:p>
          <w:p w:rsidR="007B267E" w:rsidRDefault="007B267E" w:rsidP="00B13B6F">
            <w:pPr>
              <w:rPr>
                <w:bCs/>
                <w:iCs/>
                <w:sz w:val="14"/>
                <w:szCs w:val="14"/>
              </w:rPr>
            </w:pPr>
          </w:p>
          <w:p w:rsidR="00EF5B8B" w:rsidRPr="00CD2AAA" w:rsidRDefault="007B267E" w:rsidP="00B13B6F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</w:t>
            </w:r>
            <w:r w:rsidR="006D40A8" w:rsidRPr="00CD2AAA">
              <w:rPr>
                <w:bCs/>
                <w:iCs/>
                <w:sz w:val="14"/>
                <w:szCs w:val="14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CD2AAA" w:rsidRDefault="006D40A8" w:rsidP="00B13B6F">
            <w:pPr>
              <w:rPr>
                <w:bCs/>
                <w:iCs/>
                <w:sz w:val="14"/>
                <w:szCs w:val="14"/>
              </w:rPr>
            </w:pPr>
          </w:p>
          <w:p w:rsidR="007B267E" w:rsidRDefault="007B267E" w:rsidP="00B13B6F">
            <w:pPr>
              <w:rPr>
                <w:bCs/>
                <w:iCs/>
                <w:sz w:val="14"/>
                <w:szCs w:val="14"/>
              </w:rPr>
            </w:pPr>
          </w:p>
          <w:p w:rsidR="00EF5B8B" w:rsidRPr="00CD2AAA" w:rsidRDefault="007B267E" w:rsidP="00B13B6F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</w:t>
            </w:r>
            <w:r w:rsidR="006D40A8" w:rsidRPr="00CD2AAA">
              <w:rPr>
                <w:bCs/>
                <w:iCs/>
                <w:sz w:val="14"/>
                <w:szCs w:val="14"/>
              </w:rPr>
              <w:t>60</w:t>
            </w:r>
          </w:p>
        </w:tc>
      </w:tr>
      <w:tr w:rsidR="00EF5B8B" w:rsidRPr="008F1295" w:rsidTr="00AE39BB">
        <w:trPr>
          <w:gridAfter w:val="1"/>
          <w:trHeight w:val="5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</w:tr>
      <w:tr w:rsidR="00EF5B8B" w:rsidRPr="008F1295" w:rsidTr="00AE39BB">
        <w:trPr>
          <w:gridAfter w:val="1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CD2AAA" w:rsidRDefault="0031056E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</w:tr>
      <w:tr w:rsidR="00EF5B8B" w:rsidRPr="008F1295" w:rsidTr="00AE39BB">
        <w:trPr>
          <w:gridAfter w:val="1"/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CD2AAA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CD2AAA">
              <w:rPr>
                <w:bCs/>
                <w:iCs/>
                <w:sz w:val="14"/>
                <w:szCs w:val="14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iCs/>
                <w:sz w:val="14"/>
                <w:szCs w:val="14"/>
              </w:rPr>
            </w:pPr>
            <w:r w:rsidRPr="00CD2AAA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iCs/>
                <w:sz w:val="14"/>
                <w:szCs w:val="14"/>
              </w:rPr>
            </w:pPr>
            <w:r w:rsidRPr="00CD2AAA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CD2AAA" w:rsidRDefault="00EF5B8B" w:rsidP="003F4CE1">
            <w:pPr>
              <w:jc w:val="center"/>
              <w:rPr>
                <w:iCs/>
                <w:sz w:val="14"/>
                <w:szCs w:val="14"/>
              </w:rPr>
            </w:pPr>
            <w:r w:rsidRPr="00CD2AAA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CD2AAA" w:rsidRDefault="0031056E" w:rsidP="00E6285D">
            <w:pPr>
              <w:jc w:val="center"/>
              <w:rPr>
                <w:iCs/>
                <w:sz w:val="14"/>
                <w:szCs w:val="14"/>
              </w:rPr>
            </w:pPr>
            <w:r w:rsidRPr="00CD2AAA">
              <w:rPr>
                <w:iCs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0A8" w:rsidRPr="00CD2AAA" w:rsidRDefault="006D40A8" w:rsidP="003F4CE1">
            <w:pPr>
              <w:jc w:val="center"/>
              <w:rPr>
                <w:iCs/>
                <w:sz w:val="14"/>
                <w:szCs w:val="14"/>
              </w:rPr>
            </w:pPr>
          </w:p>
          <w:p w:rsidR="00EF5B8B" w:rsidRPr="00CD2AAA" w:rsidRDefault="00EF5B8B" w:rsidP="003F4CE1">
            <w:pPr>
              <w:jc w:val="center"/>
              <w:rPr>
                <w:iCs/>
                <w:sz w:val="14"/>
                <w:szCs w:val="14"/>
              </w:rPr>
            </w:pPr>
            <w:r w:rsidRPr="00CD2AAA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CD2AAA" w:rsidRDefault="006D40A8" w:rsidP="003F4CE1">
            <w:pPr>
              <w:jc w:val="center"/>
              <w:rPr>
                <w:iCs/>
                <w:sz w:val="14"/>
                <w:szCs w:val="14"/>
              </w:rPr>
            </w:pPr>
          </w:p>
          <w:p w:rsidR="00EF5B8B" w:rsidRPr="00CD2AAA" w:rsidRDefault="007B267E" w:rsidP="003F4CE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</w:t>
            </w:r>
            <w:r w:rsidR="006D40A8" w:rsidRPr="00CD2AAA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CD2AAA" w:rsidRDefault="006D40A8" w:rsidP="003F4CE1">
            <w:pPr>
              <w:jc w:val="center"/>
              <w:rPr>
                <w:iCs/>
                <w:sz w:val="14"/>
                <w:szCs w:val="14"/>
              </w:rPr>
            </w:pPr>
          </w:p>
          <w:p w:rsidR="00EF5B8B" w:rsidRPr="00CD2AAA" w:rsidRDefault="007B267E" w:rsidP="003F4CE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</w:t>
            </w:r>
            <w:r w:rsidR="006D40A8" w:rsidRPr="00CD2AAA">
              <w:rPr>
                <w:iCs/>
                <w:sz w:val="14"/>
                <w:szCs w:val="14"/>
              </w:rPr>
              <w:t>60</w:t>
            </w:r>
          </w:p>
        </w:tc>
      </w:tr>
      <w:tr w:rsidR="00EF5B8B" w:rsidRPr="008F1295" w:rsidTr="00901798">
        <w:trPr>
          <w:gridAfter w:val="1"/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5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2.6.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706,92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5355A7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3567,24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5355A7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4881,7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5355A7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6048,6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CD2AAA" w:rsidP="00E6285D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2652,3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7B267E" w:rsidP="00E6285D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1474,5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 w:rsidP="00E6285D">
            <w:pPr>
              <w:rPr>
                <w:bCs/>
                <w:iCs/>
                <w:sz w:val="14"/>
                <w:szCs w:val="14"/>
              </w:rPr>
            </w:pPr>
          </w:p>
          <w:p w:rsidR="007B267E" w:rsidRDefault="007B267E" w:rsidP="00E6285D">
            <w:pPr>
              <w:rPr>
                <w:bCs/>
                <w:iCs/>
                <w:sz w:val="14"/>
                <w:szCs w:val="14"/>
              </w:rPr>
            </w:pPr>
          </w:p>
          <w:p w:rsidR="00EF5B8B" w:rsidRPr="008F1295" w:rsidRDefault="007B267E" w:rsidP="00E6285D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1293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 w:rsidP="00E6285D">
            <w:pPr>
              <w:rPr>
                <w:bCs/>
                <w:iCs/>
                <w:sz w:val="14"/>
                <w:szCs w:val="14"/>
              </w:rPr>
            </w:pPr>
          </w:p>
          <w:p w:rsidR="007B267E" w:rsidRDefault="007B267E" w:rsidP="00E6285D">
            <w:pPr>
              <w:rPr>
                <w:bCs/>
                <w:iCs/>
                <w:sz w:val="14"/>
                <w:szCs w:val="14"/>
              </w:rPr>
            </w:pPr>
          </w:p>
          <w:p w:rsidR="00EF5B8B" w:rsidRPr="008F1295" w:rsidRDefault="007B267E" w:rsidP="00E6285D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1293</w:t>
            </w:r>
          </w:p>
        </w:tc>
      </w:tr>
      <w:tr w:rsidR="00EF5B8B" w:rsidRPr="008F1295" w:rsidTr="00AE39BB">
        <w:trPr>
          <w:gridAfter w:val="1"/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7B267E">
              <w:rPr>
                <w:bCs/>
                <w:iCs/>
                <w:sz w:val="14"/>
                <w:szCs w:val="14"/>
              </w:rPr>
              <w:t>246,8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7B267E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EF5B8B" w:rsidRPr="008F1295" w:rsidTr="00AE39BB">
        <w:trPr>
          <w:gridAfter w:val="1"/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10,32 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8F1295">
              <w:rPr>
                <w:bCs/>
                <w:iCs/>
                <w:sz w:val="14"/>
                <w:szCs w:val="14"/>
              </w:rPr>
              <w:t>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5355A7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7B267E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7B267E" w:rsidRDefault="00CD2AAA" w:rsidP="003F4CE1">
            <w:pPr>
              <w:jc w:val="center"/>
              <w:rPr>
                <w:bCs/>
                <w:iCs/>
                <w:sz w:val="14"/>
                <w:szCs w:val="14"/>
              </w:rPr>
            </w:pPr>
            <w:r w:rsidRPr="007B267E">
              <w:rPr>
                <w:bCs/>
                <w:iCs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8B" w:rsidRPr="007B267E" w:rsidRDefault="00EF5B8B" w:rsidP="003F4CE1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7B267E" w:rsidRPr="008F1295" w:rsidTr="00AE39BB">
        <w:trPr>
          <w:gridAfter w:val="1"/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7E" w:rsidRPr="008F1295" w:rsidRDefault="007B267E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7E" w:rsidRPr="008F1295" w:rsidRDefault="007B267E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7E" w:rsidRPr="008F1295" w:rsidRDefault="007B267E" w:rsidP="00966EE2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696,6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67E" w:rsidRPr="008F1295" w:rsidRDefault="005355A7" w:rsidP="00966E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67E" w:rsidRPr="008F1295" w:rsidRDefault="007B267E" w:rsidP="00966EE2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4571,3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67E" w:rsidRPr="008F1295" w:rsidRDefault="007B267E" w:rsidP="00966EE2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6048,6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7E" w:rsidRPr="008F1295" w:rsidRDefault="007B267E" w:rsidP="00966E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67E" w:rsidRPr="008F1295" w:rsidRDefault="007B267E" w:rsidP="00966E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 w:rsidP="001A2289">
            <w:pPr>
              <w:rPr>
                <w:bCs/>
                <w:iCs/>
                <w:sz w:val="14"/>
                <w:szCs w:val="14"/>
              </w:rPr>
            </w:pPr>
          </w:p>
          <w:p w:rsidR="007B267E" w:rsidRDefault="007B267E" w:rsidP="001A2289">
            <w:pPr>
              <w:rPr>
                <w:bCs/>
                <w:iCs/>
                <w:sz w:val="14"/>
                <w:szCs w:val="14"/>
              </w:rPr>
            </w:pPr>
          </w:p>
          <w:p w:rsidR="007B267E" w:rsidRPr="008F1295" w:rsidRDefault="007B267E" w:rsidP="001A2289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1293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 w:rsidP="001A2289">
            <w:pPr>
              <w:rPr>
                <w:bCs/>
                <w:iCs/>
                <w:sz w:val="14"/>
                <w:szCs w:val="14"/>
              </w:rPr>
            </w:pPr>
          </w:p>
          <w:p w:rsidR="007B267E" w:rsidRDefault="007B267E" w:rsidP="001A2289">
            <w:pPr>
              <w:rPr>
                <w:bCs/>
                <w:iCs/>
                <w:sz w:val="14"/>
                <w:szCs w:val="14"/>
              </w:rPr>
            </w:pPr>
          </w:p>
          <w:p w:rsidR="007B267E" w:rsidRPr="008F1295" w:rsidRDefault="007B267E" w:rsidP="001A2289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1293</w:t>
            </w:r>
          </w:p>
        </w:tc>
      </w:tr>
      <w:tr w:rsidR="00EF5B8B" w:rsidRPr="008F1295" w:rsidTr="00901798">
        <w:trPr>
          <w:gridAfter w:val="1"/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8F1295">
              <w:rPr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</w:tr>
      <w:tr w:rsidR="00EF5B8B" w:rsidRPr="008F1295" w:rsidTr="00AE39BB">
        <w:trPr>
          <w:gridAfter w:val="1"/>
          <w:trHeight w:val="46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2.7.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Подготовка пляжей к купальному сезону и их содержание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bCs/>
                <w:color w:val="000000"/>
                <w:sz w:val="14"/>
                <w:szCs w:val="14"/>
              </w:rPr>
            </w:pPr>
            <w:r w:rsidRPr="008F1295">
              <w:rPr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6285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6285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E6285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E6285D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AE39BB">
        <w:trPr>
          <w:gridAfter w:val="1"/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AE39BB">
        <w:trPr>
          <w:gridAfter w:val="1"/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AE39BB">
        <w:trPr>
          <w:gridAfter w:val="1"/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628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628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E628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E6285D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6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AE39BB">
        <w:trPr>
          <w:gridAfter w:val="1"/>
          <w:trHeight w:val="4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2.8.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696C64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Организация проведения субботников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D922F7">
            <w:pPr>
              <w:jc w:val="center"/>
              <w:rPr>
                <w:bCs/>
                <w:sz w:val="14"/>
                <w:szCs w:val="14"/>
              </w:rPr>
            </w:pPr>
          </w:p>
          <w:p w:rsidR="007B267E" w:rsidRDefault="007B267E" w:rsidP="00D922F7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D922F7">
            <w:pPr>
              <w:jc w:val="center"/>
              <w:rPr>
                <w:bCs/>
                <w:sz w:val="14"/>
                <w:szCs w:val="14"/>
              </w:rPr>
            </w:pPr>
          </w:p>
          <w:p w:rsidR="007B267E" w:rsidRDefault="007B267E" w:rsidP="00D922F7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</w:tr>
      <w:tr w:rsidR="00EF5B8B" w:rsidRPr="008F1295" w:rsidTr="00AE39BB">
        <w:trPr>
          <w:gridAfter w:val="1"/>
          <w:trHeight w:val="3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AE39BB">
        <w:trPr>
          <w:gridAfter w:val="1"/>
          <w:trHeight w:val="4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 w:rsidP="00D922F7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67E" w:rsidRDefault="007B267E" w:rsidP="00D922F7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6D40A8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10</w:t>
            </w:r>
          </w:p>
        </w:tc>
      </w:tr>
      <w:tr w:rsidR="00EF5B8B" w:rsidRPr="008F1295" w:rsidTr="004175C1">
        <w:trPr>
          <w:gridAfter w:val="1"/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10257D">
        <w:trPr>
          <w:gridAfter w:val="1"/>
          <w:trHeight w:val="41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2.9.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Содержание и уборка кладбищ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CD2AAA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EF5B8B" w:rsidRPr="008F1295">
              <w:rPr>
                <w:bCs/>
                <w:sz w:val="14"/>
                <w:szCs w:val="1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DE4" w:rsidRDefault="00507DE4" w:rsidP="0010257D">
            <w:pPr>
              <w:rPr>
                <w:bCs/>
                <w:sz w:val="14"/>
                <w:szCs w:val="14"/>
              </w:rPr>
            </w:pPr>
          </w:p>
          <w:p w:rsidR="00EF5B8B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3F4CE1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7B267E" w:rsidP="003F4CE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303</w:t>
            </w:r>
          </w:p>
        </w:tc>
      </w:tr>
      <w:tr w:rsidR="00EF5B8B" w:rsidRPr="008F1295" w:rsidTr="0010257D">
        <w:trPr>
          <w:gridAfter w:val="1"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1B77AF">
        <w:trPr>
          <w:gridAfter w:val="1"/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1B77AF">
        <w:trPr>
          <w:gridAfter w:val="1"/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D922F7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CD2AAA" w:rsidP="00D922F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="00EF5B8B" w:rsidRPr="008F1295">
              <w:rPr>
                <w:bCs/>
                <w:sz w:val="14"/>
                <w:szCs w:val="1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7B267E" w:rsidP="00D922F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D922F7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7B267E" w:rsidP="00D922F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8F1295" w:rsidRDefault="006D40A8" w:rsidP="00D922F7">
            <w:pPr>
              <w:jc w:val="center"/>
              <w:rPr>
                <w:bCs/>
                <w:sz w:val="14"/>
                <w:szCs w:val="14"/>
              </w:rPr>
            </w:pPr>
          </w:p>
          <w:p w:rsidR="00EF5B8B" w:rsidRPr="008F1295" w:rsidRDefault="007B267E" w:rsidP="00D922F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303</w:t>
            </w:r>
          </w:p>
        </w:tc>
      </w:tr>
      <w:tr w:rsidR="00EF5B8B" w:rsidRPr="008F1295" w:rsidTr="00901798">
        <w:trPr>
          <w:gridAfter w:val="1"/>
          <w:trHeight w:val="5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1B77AF">
        <w:trPr>
          <w:gridAfter w:val="1"/>
          <w:trHeight w:val="43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0F0E70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«Энергоэффективность и развитие энергетики 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3.1</w:t>
            </w:r>
          </w:p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Замена фонарей уличного освещения на энергосберегающие светильники</w:t>
            </w:r>
          </w:p>
          <w:p w:rsidR="00EF5B8B" w:rsidRPr="008F1295" w:rsidRDefault="00EF5B8B" w:rsidP="00CA38B2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3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8F1295" w:rsidRDefault="00EF5B8B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2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8F1295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AC334B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Замена светильников помещениях на энерогоэффективные в бюджетных учреждениях</w:t>
            </w:r>
          </w:p>
          <w:p w:rsidR="00EF5B8B" w:rsidRPr="008F1295" w:rsidRDefault="00EF5B8B" w:rsidP="00AC334B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Замена фонарей уличного освещения на энергосберегающие светильники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bCs/>
                <w:color w:val="000000"/>
                <w:sz w:val="14"/>
                <w:szCs w:val="14"/>
              </w:rPr>
            </w:pPr>
            <w:r w:rsidRPr="008F1295">
              <w:rPr>
                <w:bCs/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E1D8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628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E628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E628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E6285D">
            <w:pPr>
              <w:jc w:val="center"/>
              <w:rPr>
                <w:sz w:val="14"/>
                <w:szCs w:val="14"/>
              </w:rPr>
            </w:pPr>
          </w:p>
        </w:tc>
      </w:tr>
      <w:tr w:rsidR="00EF5B8B" w:rsidRPr="008F1295" w:rsidTr="00901798">
        <w:trPr>
          <w:gridAfter w:val="1"/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8F1295" w:rsidRDefault="00EF5B8B" w:rsidP="003F4CE1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внебюджетные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8F1295" w:rsidRDefault="00EF5B8B" w:rsidP="003F4CE1">
            <w:pPr>
              <w:jc w:val="center"/>
              <w:rPr>
                <w:sz w:val="14"/>
                <w:szCs w:val="14"/>
              </w:rPr>
            </w:pPr>
          </w:p>
        </w:tc>
      </w:tr>
    </w:tbl>
    <w:p w:rsidR="00901798" w:rsidRDefault="00901798">
      <w:r>
        <w:br w:type="page"/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61"/>
        <w:gridCol w:w="1283"/>
        <w:gridCol w:w="921"/>
        <w:gridCol w:w="693"/>
        <w:gridCol w:w="580"/>
        <w:gridCol w:w="734"/>
        <w:gridCol w:w="734"/>
        <w:gridCol w:w="734"/>
        <w:gridCol w:w="734"/>
        <w:gridCol w:w="734"/>
        <w:gridCol w:w="734"/>
        <w:gridCol w:w="216"/>
        <w:gridCol w:w="570"/>
        <w:gridCol w:w="279"/>
        <w:gridCol w:w="507"/>
      </w:tblGrid>
      <w:tr w:rsidR="006D40A8" w:rsidRPr="008F1295" w:rsidTr="00901798">
        <w:trPr>
          <w:trHeight w:val="6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A8" w:rsidRPr="008F1295" w:rsidRDefault="006D40A8" w:rsidP="00A557E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4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DB1" w:rsidRDefault="00996DB1" w:rsidP="006534FE">
            <w:pPr>
              <w:rPr>
                <w:bCs/>
                <w:sz w:val="14"/>
                <w:szCs w:val="14"/>
              </w:rPr>
            </w:pPr>
          </w:p>
          <w:p w:rsidR="006D40A8" w:rsidRPr="008F1295" w:rsidRDefault="006D40A8" w:rsidP="006F6B83">
            <w:pPr>
              <w:ind w:left="5320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Приложение3</w:t>
            </w:r>
          </w:p>
          <w:p w:rsidR="006D40A8" w:rsidRPr="008F1295" w:rsidRDefault="006D40A8" w:rsidP="006F6B83">
            <w:pPr>
              <w:ind w:left="5320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к муниципальной программе</w:t>
            </w:r>
          </w:p>
          <w:p w:rsidR="006D40A8" w:rsidRPr="008F1295" w:rsidRDefault="006D40A8" w:rsidP="000E32DE">
            <w:pPr>
              <w:jc w:val="right"/>
              <w:rPr>
                <w:bCs/>
                <w:sz w:val="14"/>
                <w:szCs w:val="14"/>
              </w:rPr>
            </w:pPr>
          </w:p>
          <w:p w:rsidR="006D40A8" w:rsidRPr="008F1295" w:rsidRDefault="006D40A8" w:rsidP="000E32DE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ЦЕЛЕВЫЕ ИНДИКАТОРЫ И ПОКАЗАТЕЛИ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0A8" w:rsidRPr="008F1295" w:rsidRDefault="006D40A8" w:rsidP="000E32DE">
            <w:pPr>
              <w:jc w:val="right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D40A8" w:rsidRPr="008F1295" w:rsidRDefault="006D40A8" w:rsidP="000E32DE">
            <w:pPr>
              <w:jc w:val="right"/>
              <w:rPr>
                <w:bCs/>
                <w:sz w:val="14"/>
                <w:szCs w:val="14"/>
              </w:rPr>
            </w:pPr>
          </w:p>
        </w:tc>
      </w:tr>
      <w:tr w:rsidR="006D40A8" w:rsidRPr="008F1295" w:rsidTr="00901798">
        <w:trPr>
          <w:trHeight w:val="1148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0A8" w:rsidRPr="008F1295" w:rsidRDefault="006D40A8" w:rsidP="00A557E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41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Муниципальная программа С</w:t>
            </w:r>
            <w:r w:rsidR="003A2E84" w:rsidRPr="008F1295">
              <w:rPr>
                <w:bCs/>
                <w:sz w:val="14"/>
                <w:szCs w:val="14"/>
              </w:rPr>
              <w:t>емилукского сельского поселения</w:t>
            </w:r>
            <w:r w:rsidRPr="008F1295">
              <w:rPr>
                <w:bCs/>
                <w:sz w:val="14"/>
                <w:szCs w:val="14"/>
              </w:rPr>
              <w:t xml:space="preserve"> «Организация предоставления населению жилищно-коммунальных услуг, благоустройство и охрана окружающей среды»</w:t>
            </w:r>
          </w:p>
          <w:p w:rsidR="003A2E84" w:rsidRPr="008F1295" w:rsidRDefault="003A2E84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6D40A8" w:rsidRPr="008F1295" w:rsidTr="00901798">
        <w:trPr>
          <w:trHeight w:val="46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A557EA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Ед. измерения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0F0E70" w:rsidRPr="008F1295" w:rsidTr="00901798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0A8" w:rsidRPr="008F1295" w:rsidRDefault="006D40A8" w:rsidP="00A557EA">
            <w:pPr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2019год 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2020</w:t>
            </w:r>
          </w:p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первый год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2021</w:t>
            </w:r>
          </w:p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второй год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2022</w:t>
            </w:r>
          </w:p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третий год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2023</w:t>
            </w:r>
          </w:p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четвертый год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2024</w:t>
            </w:r>
          </w:p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пятый год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2025</w:t>
            </w:r>
          </w:p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шестой год реализации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64E12" w:rsidRDefault="00E64E12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64E12" w:rsidRDefault="00E64E12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F0E70" w:rsidRPr="008F1295" w:rsidRDefault="000F0E70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2026</w:t>
            </w:r>
          </w:p>
          <w:p w:rsidR="006D40A8" w:rsidRPr="008F1295" w:rsidRDefault="000F0E70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седьмой год реализации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64E12" w:rsidRDefault="00E64E12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E64E12" w:rsidRDefault="00E64E12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0F0E70" w:rsidRPr="008F1295" w:rsidRDefault="000F0E70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2027</w:t>
            </w:r>
          </w:p>
          <w:p w:rsidR="006D40A8" w:rsidRPr="008F1295" w:rsidRDefault="000F0E70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восьмой год реализации</w:t>
            </w:r>
          </w:p>
        </w:tc>
      </w:tr>
      <w:tr w:rsidR="000F0E70" w:rsidRPr="008F1295" w:rsidTr="00901798">
        <w:trPr>
          <w:trHeight w:val="1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F1295">
              <w:rPr>
                <w:color w:val="000000" w:themeColor="text1"/>
                <w:sz w:val="14"/>
                <w:szCs w:val="14"/>
              </w:rPr>
              <w:t xml:space="preserve">ПРОГРАММА </w:t>
            </w:r>
            <w:r w:rsidRPr="008F1295">
              <w:rPr>
                <w:bCs/>
                <w:color w:val="000000" w:themeColor="text1"/>
                <w:sz w:val="14"/>
                <w:szCs w:val="14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</w:tr>
      <w:tr w:rsidR="000F0E70" w:rsidRPr="008F1295" w:rsidTr="00901798">
        <w:trPr>
          <w:trHeight w:val="11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F1295">
              <w:rPr>
                <w:color w:val="000000" w:themeColor="text1"/>
                <w:sz w:val="14"/>
                <w:szCs w:val="14"/>
              </w:rPr>
              <w:t>Уровень собираемости платежей за предоставленные жилищно-коммунальные услуги.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8F1295" w:rsidRDefault="000F0E70" w:rsidP="003A2E84">
            <w:pPr>
              <w:jc w:val="center"/>
              <w:rPr>
                <w:sz w:val="14"/>
                <w:szCs w:val="14"/>
              </w:rPr>
            </w:pPr>
          </w:p>
          <w:p w:rsidR="000F0E70" w:rsidRPr="008F1295" w:rsidRDefault="000F0E70" w:rsidP="003A2E84">
            <w:pPr>
              <w:jc w:val="center"/>
              <w:rPr>
                <w:sz w:val="14"/>
                <w:szCs w:val="14"/>
              </w:rPr>
            </w:pPr>
          </w:p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8F1295" w:rsidRDefault="000F0E70" w:rsidP="003A2E84">
            <w:pPr>
              <w:jc w:val="center"/>
              <w:rPr>
                <w:sz w:val="14"/>
                <w:szCs w:val="14"/>
              </w:rPr>
            </w:pPr>
          </w:p>
          <w:p w:rsidR="00996DB1" w:rsidRDefault="00996DB1" w:rsidP="003A2E84">
            <w:pPr>
              <w:jc w:val="center"/>
              <w:rPr>
                <w:sz w:val="14"/>
                <w:szCs w:val="14"/>
              </w:rPr>
            </w:pPr>
          </w:p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100</w:t>
            </w:r>
          </w:p>
        </w:tc>
      </w:tr>
      <w:tr w:rsidR="000F0E70" w:rsidRPr="008F1295" w:rsidTr="00901798">
        <w:trPr>
          <w:trHeight w:val="11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Доля убыточных организаций жилищно-коммунального хозяйства.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8F1295" w:rsidRDefault="000F0E70" w:rsidP="003A2E84">
            <w:pPr>
              <w:jc w:val="center"/>
              <w:rPr>
                <w:sz w:val="14"/>
                <w:szCs w:val="14"/>
              </w:rPr>
            </w:pPr>
          </w:p>
          <w:p w:rsidR="00996DB1" w:rsidRDefault="00996DB1" w:rsidP="003A2E84">
            <w:pPr>
              <w:jc w:val="center"/>
              <w:rPr>
                <w:sz w:val="14"/>
                <w:szCs w:val="14"/>
              </w:rPr>
            </w:pPr>
          </w:p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8F1295" w:rsidRDefault="000F0E70" w:rsidP="003A2E84">
            <w:pPr>
              <w:jc w:val="center"/>
              <w:rPr>
                <w:sz w:val="14"/>
                <w:szCs w:val="14"/>
              </w:rPr>
            </w:pPr>
          </w:p>
          <w:p w:rsidR="00996DB1" w:rsidRDefault="00996DB1" w:rsidP="003A2E84">
            <w:pPr>
              <w:jc w:val="center"/>
              <w:rPr>
                <w:sz w:val="14"/>
                <w:szCs w:val="14"/>
              </w:rPr>
            </w:pPr>
          </w:p>
          <w:p w:rsidR="00996DB1" w:rsidRDefault="00996DB1" w:rsidP="003A2E84">
            <w:pPr>
              <w:jc w:val="center"/>
              <w:rPr>
                <w:sz w:val="14"/>
                <w:szCs w:val="14"/>
              </w:rPr>
            </w:pPr>
          </w:p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</w:tr>
      <w:tr w:rsidR="000F0E70" w:rsidRPr="008F1295" w:rsidTr="00901798">
        <w:trPr>
          <w:trHeight w:val="11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Доля восстановленных (благоустроенных) озелененных территорий (парков, скверов) к их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8F1295" w:rsidRDefault="000F0E70" w:rsidP="003A2E84">
            <w:pPr>
              <w:jc w:val="center"/>
              <w:rPr>
                <w:sz w:val="14"/>
                <w:szCs w:val="14"/>
              </w:rPr>
            </w:pPr>
          </w:p>
          <w:p w:rsidR="00996DB1" w:rsidRDefault="00996DB1" w:rsidP="003A2E84">
            <w:pPr>
              <w:jc w:val="center"/>
              <w:rPr>
                <w:sz w:val="14"/>
                <w:szCs w:val="14"/>
              </w:rPr>
            </w:pPr>
          </w:p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8F1295" w:rsidRDefault="000F0E70" w:rsidP="003A2E84">
            <w:pPr>
              <w:jc w:val="center"/>
              <w:rPr>
                <w:sz w:val="14"/>
                <w:szCs w:val="14"/>
              </w:rPr>
            </w:pPr>
          </w:p>
          <w:p w:rsidR="00996DB1" w:rsidRDefault="00996DB1" w:rsidP="003A2E84">
            <w:pPr>
              <w:jc w:val="center"/>
              <w:rPr>
                <w:sz w:val="14"/>
                <w:szCs w:val="14"/>
              </w:rPr>
            </w:pPr>
          </w:p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40</w:t>
            </w:r>
          </w:p>
        </w:tc>
      </w:tr>
      <w:tr w:rsidR="000F0E70" w:rsidRPr="008F1295" w:rsidTr="00901798">
        <w:trPr>
          <w:trHeight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</w:tr>
      <w:tr w:rsidR="000F0E70" w:rsidRPr="008F1295" w:rsidTr="00901798">
        <w:trPr>
          <w:trHeight w:val="1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996DB1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996DB1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996DB1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996DB1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996DB1" w:rsidP="003A2E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68,2</w:t>
            </w:r>
          </w:p>
        </w:tc>
      </w:tr>
      <w:tr w:rsidR="000F0E70" w:rsidRPr="008F1295" w:rsidTr="00901798">
        <w:trPr>
          <w:trHeight w:val="7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CA38B2">
            <w:pPr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Ввод в эксплуатацию водопроводной сети протяженностью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</w:tr>
      <w:tr w:rsidR="000F0E70" w:rsidRPr="008F1295" w:rsidTr="00901798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Подпрограммы 2  «Благоустройство территории».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</w:tr>
      <w:tr w:rsidR="000F0E70" w:rsidRPr="008F1295" w:rsidTr="00901798">
        <w:trPr>
          <w:trHeight w:val="1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</w:tr>
      <w:tr w:rsidR="000F0E70" w:rsidRPr="008F1295" w:rsidTr="001B77AF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Площадь озелененных территорий в сельских населенных пунктах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0F0E70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240</w:t>
            </w:r>
          </w:p>
        </w:tc>
      </w:tr>
      <w:tr w:rsidR="000F0E70" w:rsidRPr="008F1295" w:rsidTr="0090179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Подпрограммы 3  «Энергоэффективность и развитие энергетики».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</w:tr>
      <w:tr w:rsidR="000F0E70" w:rsidRPr="008F1295" w:rsidTr="00901798">
        <w:trPr>
          <w:trHeight w:val="9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  <w:r w:rsidRPr="008F1295">
              <w:rPr>
                <w:sz w:val="14"/>
                <w:szCs w:val="14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</w:tr>
      <w:tr w:rsidR="000F0E70" w:rsidRPr="008F1295" w:rsidTr="00901798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A55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bCs/>
                <w:sz w:val="14"/>
                <w:szCs w:val="14"/>
              </w:rPr>
            </w:pPr>
            <w:r w:rsidRPr="008F1295">
              <w:rPr>
                <w:bCs/>
                <w:sz w:val="14"/>
                <w:szCs w:val="14"/>
              </w:rPr>
              <w:t>Расходы бюджета МО на обеспечение энергетическими ресурсами бюджетных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D40A8" w:rsidRPr="008F1295" w:rsidRDefault="006D40A8" w:rsidP="003A2E84">
            <w:pPr>
              <w:jc w:val="center"/>
              <w:rPr>
                <w:sz w:val="14"/>
                <w:szCs w:val="14"/>
              </w:rPr>
            </w:pPr>
          </w:p>
        </w:tc>
      </w:tr>
    </w:tbl>
    <w:p w:rsidR="00A557EA" w:rsidRPr="008F1295" w:rsidRDefault="00A557EA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4"/>
          <w:szCs w:val="14"/>
        </w:rPr>
      </w:pPr>
    </w:p>
    <w:p w:rsidR="000E32DE" w:rsidRPr="008F1295" w:rsidRDefault="000E32DE">
      <w:pPr>
        <w:spacing w:after="200" w:line="276" w:lineRule="auto"/>
        <w:rPr>
          <w:sz w:val="14"/>
          <w:szCs w:val="14"/>
        </w:rPr>
      </w:pPr>
    </w:p>
    <w:sectPr w:rsidR="000E32DE" w:rsidRPr="008F1295" w:rsidSect="00E72312">
      <w:pgSz w:w="11906" w:h="16838"/>
      <w:pgMar w:top="170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E94"/>
    <w:multiLevelType w:val="hybridMultilevel"/>
    <w:tmpl w:val="533A3276"/>
    <w:lvl w:ilvl="0" w:tplc="528E80C4">
      <w:start w:val="1"/>
      <w:numFmt w:val="bullet"/>
      <w:lvlText w:val="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" w15:restartNumberingAfterBreak="0">
    <w:nsid w:val="2BA9375B"/>
    <w:multiLevelType w:val="multilevel"/>
    <w:tmpl w:val="B9C44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B"/>
    <w:rsid w:val="00001BF9"/>
    <w:rsid w:val="00003DA0"/>
    <w:rsid w:val="00011927"/>
    <w:rsid w:val="0001394A"/>
    <w:rsid w:val="000139FF"/>
    <w:rsid w:val="000268CA"/>
    <w:rsid w:val="000427AB"/>
    <w:rsid w:val="00063176"/>
    <w:rsid w:val="0007367B"/>
    <w:rsid w:val="000766ED"/>
    <w:rsid w:val="000846AE"/>
    <w:rsid w:val="00094AD7"/>
    <w:rsid w:val="000B5503"/>
    <w:rsid w:val="000C7B9D"/>
    <w:rsid w:val="000D27B1"/>
    <w:rsid w:val="000E0B0A"/>
    <w:rsid w:val="000E32DE"/>
    <w:rsid w:val="000E5240"/>
    <w:rsid w:val="000F0E70"/>
    <w:rsid w:val="000F77BE"/>
    <w:rsid w:val="0010257D"/>
    <w:rsid w:val="001065B1"/>
    <w:rsid w:val="00115A27"/>
    <w:rsid w:val="001247AB"/>
    <w:rsid w:val="00160270"/>
    <w:rsid w:val="00176375"/>
    <w:rsid w:val="00181E35"/>
    <w:rsid w:val="001A2289"/>
    <w:rsid w:val="001B0BFB"/>
    <w:rsid w:val="001B6F49"/>
    <w:rsid w:val="001B77AF"/>
    <w:rsid w:val="001C2365"/>
    <w:rsid w:val="001D146C"/>
    <w:rsid w:val="001E6C3A"/>
    <w:rsid w:val="001F2885"/>
    <w:rsid w:val="00200486"/>
    <w:rsid w:val="00202994"/>
    <w:rsid w:val="00207C3A"/>
    <w:rsid w:val="00210148"/>
    <w:rsid w:val="00227491"/>
    <w:rsid w:val="0023257E"/>
    <w:rsid w:val="002504BD"/>
    <w:rsid w:val="0025316E"/>
    <w:rsid w:val="0025431B"/>
    <w:rsid w:val="002554FE"/>
    <w:rsid w:val="00257472"/>
    <w:rsid w:val="002821F8"/>
    <w:rsid w:val="0028223F"/>
    <w:rsid w:val="00292937"/>
    <w:rsid w:val="002A3FE3"/>
    <w:rsid w:val="002B5B66"/>
    <w:rsid w:val="002C1BA6"/>
    <w:rsid w:val="002D5672"/>
    <w:rsid w:val="002E2314"/>
    <w:rsid w:val="002E259D"/>
    <w:rsid w:val="002E36BB"/>
    <w:rsid w:val="002E3CBE"/>
    <w:rsid w:val="002E6C27"/>
    <w:rsid w:val="002E759D"/>
    <w:rsid w:val="002F6CC6"/>
    <w:rsid w:val="0030175F"/>
    <w:rsid w:val="00302AC2"/>
    <w:rsid w:val="0031056E"/>
    <w:rsid w:val="003448A9"/>
    <w:rsid w:val="003713C1"/>
    <w:rsid w:val="003736D2"/>
    <w:rsid w:val="003918F5"/>
    <w:rsid w:val="00397B8E"/>
    <w:rsid w:val="003A0C8B"/>
    <w:rsid w:val="003A2E84"/>
    <w:rsid w:val="003A653E"/>
    <w:rsid w:val="003B2026"/>
    <w:rsid w:val="003B3333"/>
    <w:rsid w:val="003E7A31"/>
    <w:rsid w:val="003F4CE1"/>
    <w:rsid w:val="003F5C6E"/>
    <w:rsid w:val="003F6CD3"/>
    <w:rsid w:val="004023B6"/>
    <w:rsid w:val="004175C1"/>
    <w:rsid w:val="00453A2D"/>
    <w:rsid w:val="00461FC4"/>
    <w:rsid w:val="0047133C"/>
    <w:rsid w:val="00476CCB"/>
    <w:rsid w:val="00482961"/>
    <w:rsid w:val="004856EF"/>
    <w:rsid w:val="004A08D9"/>
    <w:rsid w:val="004D2551"/>
    <w:rsid w:val="004F14A4"/>
    <w:rsid w:val="004F6581"/>
    <w:rsid w:val="00500937"/>
    <w:rsid w:val="005056D4"/>
    <w:rsid w:val="00507DE4"/>
    <w:rsid w:val="005355A7"/>
    <w:rsid w:val="00537274"/>
    <w:rsid w:val="005426B1"/>
    <w:rsid w:val="00544C09"/>
    <w:rsid w:val="0055062C"/>
    <w:rsid w:val="00551E11"/>
    <w:rsid w:val="0056077A"/>
    <w:rsid w:val="00572BD9"/>
    <w:rsid w:val="00572DBA"/>
    <w:rsid w:val="00577C09"/>
    <w:rsid w:val="005832A6"/>
    <w:rsid w:val="0058487C"/>
    <w:rsid w:val="00587892"/>
    <w:rsid w:val="005C0C0C"/>
    <w:rsid w:val="005E0BD4"/>
    <w:rsid w:val="005F26A7"/>
    <w:rsid w:val="006143BD"/>
    <w:rsid w:val="00635408"/>
    <w:rsid w:val="00636387"/>
    <w:rsid w:val="00642866"/>
    <w:rsid w:val="0064441F"/>
    <w:rsid w:val="006534FE"/>
    <w:rsid w:val="00660143"/>
    <w:rsid w:val="0066048C"/>
    <w:rsid w:val="00663166"/>
    <w:rsid w:val="0066543F"/>
    <w:rsid w:val="00665FA5"/>
    <w:rsid w:val="00674786"/>
    <w:rsid w:val="00685774"/>
    <w:rsid w:val="00696C64"/>
    <w:rsid w:val="00696F20"/>
    <w:rsid w:val="006974FF"/>
    <w:rsid w:val="006A000A"/>
    <w:rsid w:val="006A09A0"/>
    <w:rsid w:val="006B1A8B"/>
    <w:rsid w:val="006B1CA8"/>
    <w:rsid w:val="006B40DD"/>
    <w:rsid w:val="006B4B3A"/>
    <w:rsid w:val="006B52A3"/>
    <w:rsid w:val="006B7145"/>
    <w:rsid w:val="006C08E6"/>
    <w:rsid w:val="006C3305"/>
    <w:rsid w:val="006D055C"/>
    <w:rsid w:val="006D40A8"/>
    <w:rsid w:val="006F21F3"/>
    <w:rsid w:val="006F6B83"/>
    <w:rsid w:val="0070145B"/>
    <w:rsid w:val="007040EA"/>
    <w:rsid w:val="00731B57"/>
    <w:rsid w:val="00733421"/>
    <w:rsid w:val="00737013"/>
    <w:rsid w:val="00744DCB"/>
    <w:rsid w:val="00752797"/>
    <w:rsid w:val="007543A5"/>
    <w:rsid w:val="007633F7"/>
    <w:rsid w:val="00764F27"/>
    <w:rsid w:val="00765FB9"/>
    <w:rsid w:val="00770436"/>
    <w:rsid w:val="00781460"/>
    <w:rsid w:val="00792D4F"/>
    <w:rsid w:val="0079574E"/>
    <w:rsid w:val="007B267E"/>
    <w:rsid w:val="007C0B2F"/>
    <w:rsid w:val="007C2082"/>
    <w:rsid w:val="007D0941"/>
    <w:rsid w:val="007D177B"/>
    <w:rsid w:val="007D48AA"/>
    <w:rsid w:val="007D7F0B"/>
    <w:rsid w:val="007F5B15"/>
    <w:rsid w:val="00806880"/>
    <w:rsid w:val="00817561"/>
    <w:rsid w:val="008205C7"/>
    <w:rsid w:val="00835D3D"/>
    <w:rsid w:val="0084048F"/>
    <w:rsid w:val="00841D7F"/>
    <w:rsid w:val="008466D7"/>
    <w:rsid w:val="008705B4"/>
    <w:rsid w:val="00872AC5"/>
    <w:rsid w:val="00880DE6"/>
    <w:rsid w:val="0088321E"/>
    <w:rsid w:val="00891D4C"/>
    <w:rsid w:val="008A66BB"/>
    <w:rsid w:val="008B28B8"/>
    <w:rsid w:val="008C702F"/>
    <w:rsid w:val="008F1295"/>
    <w:rsid w:val="008F3F1F"/>
    <w:rsid w:val="008F4992"/>
    <w:rsid w:val="00901798"/>
    <w:rsid w:val="00901F1B"/>
    <w:rsid w:val="0092068F"/>
    <w:rsid w:val="0092283D"/>
    <w:rsid w:val="0092530C"/>
    <w:rsid w:val="009360F2"/>
    <w:rsid w:val="00945E7C"/>
    <w:rsid w:val="00946F03"/>
    <w:rsid w:val="0096541D"/>
    <w:rsid w:val="00966EE2"/>
    <w:rsid w:val="00967830"/>
    <w:rsid w:val="00970AC9"/>
    <w:rsid w:val="009772EB"/>
    <w:rsid w:val="009865A8"/>
    <w:rsid w:val="00996DB1"/>
    <w:rsid w:val="009976CC"/>
    <w:rsid w:val="009A1075"/>
    <w:rsid w:val="009A1AF9"/>
    <w:rsid w:val="009C4205"/>
    <w:rsid w:val="009C513A"/>
    <w:rsid w:val="009F5D9F"/>
    <w:rsid w:val="009F6E01"/>
    <w:rsid w:val="00A00C38"/>
    <w:rsid w:val="00A065AF"/>
    <w:rsid w:val="00A112B4"/>
    <w:rsid w:val="00A14B9C"/>
    <w:rsid w:val="00A3011A"/>
    <w:rsid w:val="00A4237F"/>
    <w:rsid w:val="00A45AE8"/>
    <w:rsid w:val="00A45D9A"/>
    <w:rsid w:val="00A5136D"/>
    <w:rsid w:val="00A557EA"/>
    <w:rsid w:val="00A60475"/>
    <w:rsid w:val="00A73262"/>
    <w:rsid w:val="00A9420E"/>
    <w:rsid w:val="00AB2F75"/>
    <w:rsid w:val="00AB381A"/>
    <w:rsid w:val="00AB76E7"/>
    <w:rsid w:val="00AC1CB0"/>
    <w:rsid w:val="00AC334B"/>
    <w:rsid w:val="00AD0227"/>
    <w:rsid w:val="00AD2C3F"/>
    <w:rsid w:val="00AD373B"/>
    <w:rsid w:val="00AE39BB"/>
    <w:rsid w:val="00AF2AD5"/>
    <w:rsid w:val="00AF71EA"/>
    <w:rsid w:val="00B066A3"/>
    <w:rsid w:val="00B13B6F"/>
    <w:rsid w:val="00B31EF8"/>
    <w:rsid w:val="00B32DD7"/>
    <w:rsid w:val="00B331C4"/>
    <w:rsid w:val="00B42BFC"/>
    <w:rsid w:val="00B565CC"/>
    <w:rsid w:val="00BA542F"/>
    <w:rsid w:val="00BD00AA"/>
    <w:rsid w:val="00BD688F"/>
    <w:rsid w:val="00BD7D22"/>
    <w:rsid w:val="00BE5C3C"/>
    <w:rsid w:val="00BE5D4F"/>
    <w:rsid w:val="00BF761C"/>
    <w:rsid w:val="00C14BE1"/>
    <w:rsid w:val="00C14E0E"/>
    <w:rsid w:val="00C22333"/>
    <w:rsid w:val="00C235F4"/>
    <w:rsid w:val="00C262D0"/>
    <w:rsid w:val="00C473F5"/>
    <w:rsid w:val="00C56026"/>
    <w:rsid w:val="00C56999"/>
    <w:rsid w:val="00C718B4"/>
    <w:rsid w:val="00C86253"/>
    <w:rsid w:val="00CA38B2"/>
    <w:rsid w:val="00CA6769"/>
    <w:rsid w:val="00CC05A2"/>
    <w:rsid w:val="00CC14DE"/>
    <w:rsid w:val="00CD2AAA"/>
    <w:rsid w:val="00CD4344"/>
    <w:rsid w:val="00CD7768"/>
    <w:rsid w:val="00CE32A3"/>
    <w:rsid w:val="00CE33D0"/>
    <w:rsid w:val="00CF1082"/>
    <w:rsid w:val="00D039B6"/>
    <w:rsid w:val="00D15AFE"/>
    <w:rsid w:val="00D2475A"/>
    <w:rsid w:val="00D62A12"/>
    <w:rsid w:val="00D63A5F"/>
    <w:rsid w:val="00D65851"/>
    <w:rsid w:val="00D74612"/>
    <w:rsid w:val="00D74DB7"/>
    <w:rsid w:val="00D81386"/>
    <w:rsid w:val="00D82CF2"/>
    <w:rsid w:val="00D852E2"/>
    <w:rsid w:val="00D922F7"/>
    <w:rsid w:val="00D95F93"/>
    <w:rsid w:val="00DC2474"/>
    <w:rsid w:val="00DC624E"/>
    <w:rsid w:val="00DE28B4"/>
    <w:rsid w:val="00DE35DE"/>
    <w:rsid w:val="00DF4BF6"/>
    <w:rsid w:val="00E0005D"/>
    <w:rsid w:val="00E02587"/>
    <w:rsid w:val="00E0765B"/>
    <w:rsid w:val="00E31D8B"/>
    <w:rsid w:val="00E40415"/>
    <w:rsid w:val="00E41A87"/>
    <w:rsid w:val="00E525B9"/>
    <w:rsid w:val="00E52C69"/>
    <w:rsid w:val="00E616C1"/>
    <w:rsid w:val="00E6285D"/>
    <w:rsid w:val="00E64E12"/>
    <w:rsid w:val="00E67E49"/>
    <w:rsid w:val="00E70591"/>
    <w:rsid w:val="00E72312"/>
    <w:rsid w:val="00E77B27"/>
    <w:rsid w:val="00E92169"/>
    <w:rsid w:val="00EB6A43"/>
    <w:rsid w:val="00EC1C5C"/>
    <w:rsid w:val="00EE012E"/>
    <w:rsid w:val="00EE1D87"/>
    <w:rsid w:val="00EE56EB"/>
    <w:rsid w:val="00EF5B8B"/>
    <w:rsid w:val="00F0020A"/>
    <w:rsid w:val="00F00C85"/>
    <w:rsid w:val="00F06E6D"/>
    <w:rsid w:val="00F21FC7"/>
    <w:rsid w:val="00F30CEE"/>
    <w:rsid w:val="00F41889"/>
    <w:rsid w:val="00F41B63"/>
    <w:rsid w:val="00F4381F"/>
    <w:rsid w:val="00F50FEB"/>
    <w:rsid w:val="00F71B20"/>
    <w:rsid w:val="00F82794"/>
    <w:rsid w:val="00F92C2C"/>
    <w:rsid w:val="00FA1706"/>
    <w:rsid w:val="00FA3A84"/>
    <w:rsid w:val="00FC2691"/>
    <w:rsid w:val="00FE2200"/>
    <w:rsid w:val="00FE4DAE"/>
    <w:rsid w:val="00FE7343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CD75"/>
  <w15:docId w15:val="{BFF26904-555B-4DAC-B036-A0F7F4B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766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076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6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766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locked/>
    <w:rsid w:val="000766ED"/>
    <w:rPr>
      <w:rFonts w:ascii="Calibri" w:eastAsia="Times New Roman" w:hAnsi="Calibri" w:cs="Times New Roman"/>
    </w:rPr>
  </w:style>
  <w:style w:type="character" w:customStyle="1" w:styleId="FontStyle12">
    <w:name w:val="Font Style12"/>
    <w:rsid w:val="000766ED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7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6E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EA65148746D26A23E8203014A460A9720E84F85FF2CC7DCB32DD15E8N4D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2C99-C87F-4D32-830C-CA796589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8674</Words>
  <Characters>49444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Пользователь Windows</cp:lastModifiedBy>
  <cp:revision>3</cp:revision>
  <cp:lastPrinted>2024-12-12T07:58:00Z</cp:lastPrinted>
  <dcterms:created xsi:type="dcterms:W3CDTF">2025-07-16T09:02:00Z</dcterms:created>
  <dcterms:modified xsi:type="dcterms:W3CDTF">2025-07-16T09:03:00Z</dcterms:modified>
</cp:coreProperties>
</file>