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6F8" w:rsidRDefault="004406F8" w:rsidP="004406F8">
      <w:pPr>
        <w:pStyle w:val="a3"/>
        <w:rPr>
          <w:b w:val="0"/>
          <w:bCs/>
          <w:sz w:val="16"/>
          <w:szCs w:val="16"/>
        </w:rPr>
      </w:pPr>
      <w:r w:rsidRPr="00FC2FF4">
        <w:rPr>
          <w:noProof/>
        </w:rPr>
        <w:drawing>
          <wp:inline distT="0" distB="0" distL="0" distR="0" wp14:anchorId="4402989B" wp14:editId="32A555F7">
            <wp:extent cx="723900" cy="666750"/>
            <wp:effectExtent l="0" t="0" r="0" b="0"/>
            <wp:docPr id="1" name="Рисунок 1" descr="selosemilu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elosemiluk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6F8" w:rsidRPr="001B47AA" w:rsidRDefault="004406F8" w:rsidP="004406F8">
      <w:pPr>
        <w:jc w:val="center"/>
        <w:rPr>
          <w:rFonts w:ascii="Arial" w:hAnsi="Arial" w:cs="Arial"/>
          <w:b/>
        </w:rPr>
      </w:pPr>
      <w:r w:rsidRPr="001B47AA">
        <w:rPr>
          <w:rFonts w:ascii="Arial" w:hAnsi="Arial" w:cs="Arial"/>
          <w:b/>
        </w:rPr>
        <w:t>АДМИНИСТРАЦИЯ СЕМИЛУКСКОГО СЕЛЬСКОГО ПОСЕЛЕНИЯ</w:t>
      </w:r>
    </w:p>
    <w:p w:rsidR="004406F8" w:rsidRPr="001B47AA" w:rsidRDefault="004406F8" w:rsidP="004406F8">
      <w:pPr>
        <w:jc w:val="center"/>
        <w:rPr>
          <w:rFonts w:ascii="Arial" w:hAnsi="Arial" w:cs="Arial"/>
          <w:b/>
        </w:rPr>
      </w:pPr>
      <w:r w:rsidRPr="001B47AA">
        <w:rPr>
          <w:rFonts w:ascii="Arial" w:hAnsi="Arial" w:cs="Arial"/>
          <w:b/>
        </w:rPr>
        <w:t>СЕМИЛУКСКОГО МУНИЦИПАЛЬНОГО РАЙОНА</w:t>
      </w:r>
    </w:p>
    <w:p w:rsidR="004406F8" w:rsidRPr="001B47AA" w:rsidRDefault="004406F8" w:rsidP="004406F8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1B47AA">
        <w:rPr>
          <w:rFonts w:ascii="Arial" w:hAnsi="Arial" w:cs="Arial"/>
          <w:b/>
        </w:rPr>
        <w:t>ВОРОНЕЖСКОЙ ОБЛАСТИ</w:t>
      </w:r>
    </w:p>
    <w:p w:rsidR="004406F8" w:rsidRPr="001B47AA" w:rsidRDefault="004406F8" w:rsidP="004406F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Pr="001B47AA">
        <w:rPr>
          <w:rFonts w:ascii="Arial" w:hAnsi="Arial" w:cs="Arial"/>
        </w:rPr>
        <w:t>л. 8 Марта ,30а/1с. Семилуки, Семилукского района, Воронежской области</w:t>
      </w:r>
    </w:p>
    <w:p w:rsidR="004406F8" w:rsidRPr="001B47AA" w:rsidRDefault="004406F8" w:rsidP="004406F8">
      <w:pPr>
        <w:jc w:val="center"/>
        <w:rPr>
          <w:rFonts w:ascii="Arial" w:hAnsi="Arial" w:cs="Arial"/>
        </w:rPr>
      </w:pPr>
    </w:p>
    <w:p w:rsidR="004406F8" w:rsidRPr="001B47AA" w:rsidRDefault="004406F8" w:rsidP="004406F8">
      <w:pPr>
        <w:jc w:val="center"/>
        <w:rPr>
          <w:rFonts w:ascii="Arial" w:hAnsi="Arial" w:cs="Arial"/>
          <w:b/>
        </w:rPr>
      </w:pPr>
    </w:p>
    <w:p w:rsidR="004406F8" w:rsidRPr="001B47AA" w:rsidRDefault="004406F8" w:rsidP="004406F8">
      <w:pPr>
        <w:jc w:val="center"/>
        <w:rPr>
          <w:rFonts w:ascii="Arial" w:hAnsi="Arial" w:cs="Arial"/>
          <w:b/>
        </w:rPr>
      </w:pPr>
      <w:r w:rsidRPr="001B47AA">
        <w:rPr>
          <w:rFonts w:ascii="Arial" w:hAnsi="Arial" w:cs="Arial"/>
          <w:b/>
        </w:rPr>
        <w:t>ПОСТАНОВЛЕНИЕ</w:t>
      </w:r>
    </w:p>
    <w:p w:rsidR="004406F8" w:rsidRPr="001B47AA" w:rsidRDefault="004406F8" w:rsidP="004406F8">
      <w:pPr>
        <w:rPr>
          <w:rFonts w:ascii="Arial" w:hAnsi="Arial" w:cs="Arial"/>
        </w:rPr>
      </w:pPr>
    </w:p>
    <w:p w:rsidR="004406F8" w:rsidRPr="001B47AA" w:rsidRDefault="004406F8" w:rsidP="004406F8">
      <w:pPr>
        <w:rPr>
          <w:rFonts w:ascii="Arial" w:hAnsi="Arial" w:cs="Arial"/>
        </w:rPr>
      </w:pPr>
      <w:r w:rsidRPr="001B47AA">
        <w:rPr>
          <w:rFonts w:ascii="Arial" w:hAnsi="Arial" w:cs="Arial"/>
          <w:u w:val="single"/>
        </w:rPr>
        <w:t>27.12.2023 г</w:t>
      </w:r>
      <w:r>
        <w:rPr>
          <w:rFonts w:ascii="Arial" w:hAnsi="Arial" w:cs="Arial"/>
          <w:u w:val="single"/>
        </w:rPr>
        <w:t xml:space="preserve">. </w:t>
      </w:r>
      <w:r w:rsidRPr="001B47AA">
        <w:rPr>
          <w:rFonts w:ascii="Arial" w:hAnsi="Arial" w:cs="Arial"/>
          <w:u w:val="single"/>
        </w:rPr>
        <w:t>№ 343</w:t>
      </w:r>
      <w:r w:rsidRPr="001B47AA">
        <w:rPr>
          <w:rFonts w:ascii="Arial" w:hAnsi="Arial" w:cs="Arial"/>
        </w:rPr>
        <w:t xml:space="preserve"> </w:t>
      </w:r>
    </w:p>
    <w:p w:rsidR="004406F8" w:rsidRPr="001B47AA" w:rsidRDefault="004406F8" w:rsidP="004406F8">
      <w:pPr>
        <w:rPr>
          <w:rFonts w:ascii="Arial" w:hAnsi="Arial" w:cs="Arial"/>
        </w:rPr>
      </w:pPr>
      <w:r w:rsidRPr="001B47AA">
        <w:rPr>
          <w:rFonts w:ascii="Arial" w:hAnsi="Arial" w:cs="Arial"/>
        </w:rPr>
        <w:t>с. Семилуки</w:t>
      </w:r>
    </w:p>
    <w:p w:rsidR="004406F8" w:rsidRPr="001B47AA" w:rsidRDefault="004406F8" w:rsidP="004406F8">
      <w:pPr>
        <w:pStyle w:val="ConsPlusNormal"/>
        <w:widowControl/>
        <w:ind w:firstLine="0"/>
        <w:jc w:val="center"/>
        <w:rPr>
          <w:rFonts w:ascii="Arial" w:hAnsi="Arial" w:cs="Arial"/>
          <w:b/>
        </w:rPr>
      </w:pPr>
    </w:p>
    <w:p w:rsidR="004406F8" w:rsidRPr="001B47AA" w:rsidRDefault="004406F8" w:rsidP="004406F8">
      <w:pPr>
        <w:tabs>
          <w:tab w:val="left" w:pos="3544"/>
          <w:tab w:val="left" w:pos="3686"/>
        </w:tabs>
        <w:ind w:right="4535"/>
        <w:jc w:val="both"/>
        <w:rPr>
          <w:rFonts w:ascii="Arial" w:hAnsi="Arial" w:cs="Arial"/>
        </w:rPr>
      </w:pPr>
      <w:r w:rsidRPr="001B47AA">
        <w:rPr>
          <w:rFonts w:ascii="Arial" w:hAnsi="Arial" w:cs="Arial"/>
        </w:rPr>
        <w:t xml:space="preserve">Об утверждении перечня главных администраторов доходов поселения, порядка и сроков внесения изменений в перечень главных администраторов доходов бюджета поселения </w:t>
      </w:r>
    </w:p>
    <w:p w:rsidR="004406F8" w:rsidRPr="001B47AA" w:rsidRDefault="004406F8" w:rsidP="004406F8">
      <w:pPr>
        <w:pStyle w:val="ConsPlusNormal"/>
        <w:widowControl/>
        <w:ind w:firstLine="0"/>
        <w:rPr>
          <w:rFonts w:ascii="Arial" w:hAnsi="Arial" w:cs="Arial"/>
        </w:rPr>
      </w:pPr>
    </w:p>
    <w:p w:rsidR="004406F8" w:rsidRPr="001B47AA" w:rsidRDefault="004406F8" w:rsidP="004406F8">
      <w:pPr>
        <w:pStyle w:val="ConsPlusNormal"/>
        <w:widowControl/>
        <w:ind w:firstLine="560"/>
        <w:jc w:val="both"/>
        <w:rPr>
          <w:rFonts w:ascii="Arial" w:hAnsi="Arial" w:cs="Arial"/>
          <w:color w:val="000000"/>
        </w:rPr>
      </w:pPr>
      <w:r w:rsidRPr="001B47AA">
        <w:rPr>
          <w:rFonts w:ascii="Arial" w:hAnsi="Arial" w:cs="Arial"/>
        </w:rPr>
        <w:t xml:space="preserve">В соответствии с пунктом 3.2 статьи 160.1 Бюджетного кодекса Российской Федерации </w:t>
      </w:r>
      <w:r w:rsidRPr="001B47AA">
        <w:rPr>
          <w:rFonts w:ascii="Arial" w:hAnsi="Arial" w:cs="Arial"/>
          <w:color w:val="000000"/>
        </w:rPr>
        <w:t>администрация Семилукского сельского поселения</w:t>
      </w:r>
    </w:p>
    <w:p w:rsidR="004406F8" w:rsidRPr="001B47AA" w:rsidRDefault="004406F8" w:rsidP="004406F8">
      <w:pPr>
        <w:pStyle w:val="ConsPlusNormal"/>
        <w:widowControl/>
        <w:ind w:firstLine="560"/>
        <w:jc w:val="both"/>
        <w:rPr>
          <w:rFonts w:ascii="Arial" w:hAnsi="Arial" w:cs="Arial"/>
          <w:color w:val="000000"/>
        </w:rPr>
      </w:pPr>
      <w:r w:rsidRPr="001B47AA">
        <w:rPr>
          <w:rFonts w:ascii="Arial" w:hAnsi="Arial" w:cs="Arial"/>
          <w:color w:val="000000"/>
        </w:rPr>
        <w:t xml:space="preserve"> </w:t>
      </w:r>
      <w:r w:rsidRPr="001B47AA">
        <w:rPr>
          <w:rFonts w:ascii="Arial" w:hAnsi="Arial" w:cs="Arial"/>
          <w:b/>
          <w:color w:val="000000"/>
        </w:rPr>
        <w:t xml:space="preserve">п о с </w:t>
      </w:r>
      <w:proofErr w:type="gramStart"/>
      <w:r w:rsidRPr="001B47AA">
        <w:rPr>
          <w:rFonts w:ascii="Arial" w:hAnsi="Arial" w:cs="Arial"/>
          <w:b/>
          <w:color w:val="000000"/>
        </w:rPr>
        <w:t>т</w:t>
      </w:r>
      <w:proofErr w:type="gramEnd"/>
      <w:r w:rsidRPr="001B47AA">
        <w:rPr>
          <w:rFonts w:ascii="Arial" w:hAnsi="Arial" w:cs="Arial"/>
          <w:b/>
          <w:color w:val="000000"/>
        </w:rPr>
        <w:t xml:space="preserve"> а н о в л я е т:</w:t>
      </w:r>
    </w:p>
    <w:p w:rsidR="004406F8" w:rsidRPr="001B47AA" w:rsidRDefault="004406F8" w:rsidP="004406F8">
      <w:pPr>
        <w:pStyle w:val="ConsPlusNormal"/>
        <w:ind w:firstLine="540"/>
        <w:jc w:val="both"/>
        <w:rPr>
          <w:rFonts w:ascii="Arial" w:hAnsi="Arial" w:cs="Arial"/>
        </w:rPr>
      </w:pPr>
      <w:r w:rsidRPr="001B47AA">
        <w:rPr>
          <w:rFonts w:ascii="Arial" w:hAnsi="Arial" w:cs="Arial"/>
        </w:rPr>
        <w:t>1. Утвердить:</w:t>
      </w:r>
    </w:p>
    <w:p w:rsidR="004406F8" w:rsidRPr="001B47AA" w:rsidRDefault="004406F8" w:rsidP="004406F8">
      <w:pPr>
        <w:pStyle w:val="ConsPlusNormal"/>
        <w:ind w:firstLine="540"/>
        <w:jc w:val="both"/>
        <w:rPr>
          <w:rFonts w:ascii="Arial" w:hAnsi="Arial" w:cs="Arial"/>
        </w:rPr>
      </w:pPr>
      <w:r w:rsidRPr="001B47AA">
        <w:rPr>
          <w:rFonts w:ascii="Arial" w:hAnsi="Arial" w:cs="Arial"/>
        </w:rPr>
        <w:t>1.1 Перечень</w:t>
      </w:r>
      <w:r w:rsidRPr="001B47AA">
        <w:rPr>
          <w:rFonts w:ascii="Arial" w:hAnsi="Arial" w:cs="Arial"/>
          <w:color w:val="000000"/>
        </w:rPr>
        <w:t xml:space="preserve"> главных администраторов доходов</w:t>
      </w:r>
      <w:r w:rsidRPr="001B47AA">
        <w:rPr>
          <w:rFonts w:ascii="Arial" w:hAnsi="Arial" w:cs="Arial"/>
        </w:rPr>
        <w:t xml:space="preserve"> </w:t>
      </w:r>
      <w:bookmarkStart w:id="0" w:name="_Hlk91501925"/>
      <w:r w:rsidRPr="001B47AA">
        <w:rPr>
          <w:rFonts w:ascii="Arial" w:hAnsi="Arial" w:cs="Arial"/>
        </w:rPr>
        <w:t>бюджета Семилукского сельского поселения согласно Приложению №</w:t>
      </w:r>
      <w:bookmarkEnd w:id="0"/>
      <w:r w:rsidRPr="001B47AA">
        <w:rPr>
          <w:rFonts w:ascii="Arial" w:hAnsi="Arial" w:cs="Arial"/>
        </w:rPr>
        <w:t>1.</w:t>
      </w:r>
    </w:p>
    <w:p w:rsidR="004406F8" w:rsidRPr="001B47AA" w:rsidRDefault="004406F8" w:rsidP="004406F8">
      <w:pPr>
        <w:pStyle w:val="3"/>
        <w:shd w:val="clear" w:color="auto" w:fill="auto"/>
        <w:spacing w:before="0" w:line="240" w:lineRule="auto"/>
        <w:ind w:right="20" w:firstLine="54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B47AA">
        <w:rPr>
          <w:rFonts w:ascii="Arial" w:hAnsi="Arial" w:cs="Arial"/>
          <w:sz w:val="24"/>
          <w:szCs w:val="24"/>
        </w:rPr>
        <w:t xml:space="preserve">2. </w:t>
      </w:r>
      <w:r w:rsidRPr="001B47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Установить, что в случае </w:t>
      </w:r>
      <w:r w:rsidRPr="001B47AA">
        <w:rPr>
          <w:rFonts w:ascii="Arial" w:hAnsi="Arial" w:cs="Arial"/>
          <w:color w:val="000000"/>
          <w:sz w:val="24"/>
          <w:szCs w:val="24"/>
          <w:lang w:bidi="ru-RU"/>
        </w:rPr>
        <w:t xml:space="preserve">изменения состава и (или) функций главных администраторов доходов Бюджета поселения, а также изменения состава закрепленных за главными администраторами доходов кодов бюджетной классификации, изменения принципов назначения и присвоения структуры кодов классификации доходов бюджета поселения, изменения, направленные на устранение технических ошибок (опечаток, грамматических, орфографических и иных подобных ошибок), поступления в бюджет Семилукского сельского поселения дополнительных межбюджетных трансфертов из областного бюджета, не предусмотренные решением о бюджете Совета народных депутатов на соответствующий финансовый год и плановый период, иные изменения в целях приведения в соответствие с действующим законодательством </w:t>
      </w:r>
      <w:r w:rsidRPr="001B47AA">
        <w:rPr>
          <w:rFonts w:ascii="Arial" w:hAnsi="Arial" w:cs="Arial"/>
          <w:color w:val="000000"/>
          <w:sz w:val="24"/>
          <w:szCs w:val="24"/>
          <w:shd w:val="clear" w:color="auto" w:fill="FFFFFF"/>
        </w:rPr>
        <w:t>вносятся в течение финансового года на основании распоряжения администрации Семилукского сельского поселения с последующим внесением изменений в настоящее постановление до начала очередного финансового года.</w:t>
      </w:r>
      <w:r w:rsidRPr="001B47AA">
        <w:rPr>
          <w:rFonts w:ascii="Arial" w:hAnsi="Arial" w:cs="Arial"/>
          <w:sz w:val="24"/>
          <w:szCs w:val="24"/>
        </w:rPr>
        <w:t xml:space="preserve"> </w:t>
      </w:r>
    </w:p>
    <w:p w:rsidR="004406F8" w:rsidRPr="001B47AA" w:rsidRDefault="004406F8" w:rsidP="004406F8">
      <w:pPr>
        <w:pStyle w:val="ConsPlusNormal"/>
        <w:ind w:firstLine="540"/>
        <w:jc w:val="both"/>
        <w:rPr>
          <w:rFonts w:ascii="Arial" w:hAnsi="Arial" w:cs="Arial"/>
        </w:rPr>
      </w:pPr>
      <w:r w:rsidRPr="001B47AA">
        <w:rPr>
          <w:rFonts w:ascii="Arial" w:hAnsi="Arial" w:cs="Arial"/>
        </w:rPr>
        <w:t>3. Настоящее постановление применятся к правоотношениям, возникающим при составлении и исполнении бюджета Семилукского сельского поселения, начиная с бюджета на 2024 год и на плановый период 2025 и 2026 годов.</w:t>
      </w:r>
    </w:p>
    <w:p w:rsidR="004406F8" w:rsidRPr="001B47AA" w:rsidRDefault="004406F8" w:rsidP="004406F8">
      <w:pPr>
        <w:pStyle w:val="ConsPlusNormal"/>
        <w:ind w:firstLine="540"/>
        <w:jc w:val="both"/>
        <w:rPr>
          <w:rFonts w:ascii="Arial" w:hAnsi="Arial" w:cs="Arial"/>
        </w:rPr>
      </w:pPr>
      <w:r w:rsidRPr="001B47AA">
        <w:rPr>
          <w:rFonts w:ascii="Arial" w:hAnsi="Arial" w:cs="Arial"/>
        </w:rPr>
        <w:t>4. Контроль за исполнением настоящего постановления оставляю за собой.</w:t>
      </w:r>
    </w:p>
    <w:p w:rsidR="004406F8" w:rsidRDefault="004406F8" w:rsidP="004406F8">
      <w:pPr>
        <w:pStyle w:val="ConsPlusNormal"/>
        <w:widowControl/>
        <w:ind w:firstLine="0"/>
        <w:rPr>
          <w:rFonts w:ascii="Arial" w:hAnsi="Arial" w:cs="Arial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406F8" w:rsidTr="004406F8">
        <w:tc>
          <w:tcPr>
            <w:tcW w:w="4814" w:type="dxa"/>
          </w:tcPr>
          <w:p w:rsidR="004406F8" w:rsidRPr="001B47AA" w:rsidRDefault="004406F8" w:rsidP="004406F8">
            <w:pPr>
              <w:pStyle w:val="ConsPlusNormal"/>
              <w:widowControl/>
              <w:ind w:firstLine="0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Глава Семилукского</w:t>
            </w:r>
          </w:p>
          <w:p w:rsidR="004406F8" w:rsidRDefault="004406F8" w:rsidP="004406F8">
            <w:pPr>
              <w:pStyle w:val="ConsPlusNormal"/>
              <w:widowControl/>
              <w:ind w:firstLine="0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4814" w:type="dxa"/>
          </w:tcPr>
          <w:p w:rsidR="004406F8" w:rsidRDefault="004406F8" w:rsidP="004406F8">
            <w:pPr>
              <w:pStyle w:val="ConsPlusNormal"/>
              <w:widowControl/>
              <w:ind w:firstLine="0"/>
              <w:rPr>
                <w:rFonts w:ascii="Arial" w:hAnsi="Arial" w:cs="Arial"/>
              </w:rPr>
            </w:pPr>
          </w:p>
          <w:p w:rsidR="004406F8" w:rsidRDefault="004406F8" w:rsidP="004406F8">
            <w:pPr>
              <w:pStyle w:val="ConsPlusNormal"/>
              <w:widowControl/>
              <w:ind w:firstLine="0"/>
              <w:jc w:val="right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С.А.Шедогубов</w:t>
            </w:r>
          </w:p>
        </w:tc>
      </w:tr>
    </w:tbl>
    <w:p w:rsidR="004406F8" w:rsidRDefault="004406F8" w:rsidP="004406F8">
      <w:pPr>
        <w:pStyle w:val="a4"/>
      </w:pPr>
      <w:r>
        <w:br w:type="page"/>
      </w:r>
    </w:p>
    <w:p w:rsidR="004406F8" w:rsidRPr="001B47AA" w:rsidRDefault="004406F8" w:rsidP="004406F8">
      <w:pPr>
        <w:pStyle w:val="ConsPlusNormal"/>
        <w:widowControl/>
        <w:ind w:firstLine="0"/>
        <w:rPr>
          <w:rFonts w:ascii="Arial" w:hAnsi="Arial" w:cs="Arial"/>
        </w:rPr>
      </w:pPr>
    </w:p>
    <w:p w:rsidR="004406F8" w:rsidRPr="001B47AA" w:rsidRDefault="004406F8" w:rsidP="004406F8">
      <w:pPr>
        <w:pStyle w:val="ConsPlusNormal"/>
        <w:widowControl/>
        <w:ind w:left="5103" w:firstLine="0"/>
        <w:rPr>
          <w:rFonts w:ascii="Arial" w:hAnsi="Arial" w:cs="Arial"/>
        </w:rPr>
      </w:pPr>
      <w:r w:rsidRPr="001B47AA">
        <w:rPr>
          <w:rFonts w:ascii="Arial" w:hAnsi="Arial" w:cs="Arial"/>
        </w:rPr>
        <w:t>Приложение №1</w:t>
      </w:r>
    </w:p>
    <w:p w:rsidR="004406F8" w:rsidRPr="001B47AA" w:rsidRDefault="004406F8" w:rsidP="004406F8">
      <w:pPr>
        <w:pStyle w:val="ConsPlusNormal"/>
        <w:widowControl/>
        <w:ind w:left="5103" w:firstLine="0"/>
        <w:rPr>
          <w:rFonts w:ascii="Arial" w:hAnsi="Arial" w:cs="Arial"/>
        </w:rPr>
      </w:pPr>
      <w:r w:rsidRPr="001B47AA">
        <w:rPr>
          <w:rFonts w:ascii="Arial" w:hAnsi="Arial" w:cs="Arial"/>
        </w:rPr>
        <w:t>к постановлению администрации Семилукского сельского поселения Семилукского муниципальн</w:t>
      </w:r>
      <w:r>
        <w:rPr>
          <w:rFonts w:ascii="Arial" w:hAnsi="Arial" w:cs="Arial"/>
        </w:rPr>
        <w:t xml:space="preserve">ого района Воронежской области </w:t>
      </w:r>
    </w:p>
    <w:p w:rsidR="004406F8" w:rsidRPr="001B47AA" w:rsidRDefault="004406F8" w:rsidP="004406F8">
      <w:pPr>
        <w:pStyle w:val="ConsPlusNormal"/>
        <w:widowControl/>
        <w:ind w:left="5103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Pr="001B47AA">
        <w:rPr>
          <w:rFonts w:ascii="Arial" w:hAnsi="Arial" w:cs="Arial"/>
        </w:rPr>
        <w:t>27.12. 2023 г. № 343</w:t>
      </w:r>
    </w:p>
    <w:p w:rsidR="004406F8" w:rsidRPr="001B47AA" w:rsidRDefault="004406F8" w:rsidP="004406F8">
      <w:pPr>
        <w:pStyle w:val="ConsPlusNormal"/>
        <w:widowControl/>
        <w:jc w:val="center"/>
        <w:rPr>
          <w:rFonts w:ascii="Arial" w:hAnsi="Arial" w:cs="Arial"/>
        </w:rPr>
      </w:pPr>
    </w:p>
    <w:p w:rsidR="004406F8" w:rsidRPr="001B47AA" w:rsidRDefault="004406F8" w:rsidP="004406F8">
      <w:pPr>
        <w:jc w:val="center"/>
        <w:rPr>
          <w:rFonts w:ascii="Arial" w:hAnsi="Arial" w:cs="Arial"/>
          <w:b/>
        </w:rPr>
      </w:pPr>
      <w:r w:rsidRPr="001B47AA">
        <w:rPr>
          <w:rFonts w:ascii="Arial" w:hAnsi="Arial" w:cs="Arial"/>
          <w:b/>
        </w:rPr>
        <w:t>ПЕРЕЧЕНЬ ГЛАВНЫХ АДМИНИСТРАТОРОВ ДОХОДОВ</w:t>
      </w:r>
    </w:p>
    <w:p w:rsidR="004406F8" w:rsidRPr="001B47AA" w:rsidRDefault="004406F8" w:rsidP="004406F8">
      <w:pPr>
        <w:jc w:val="center"/>
        <w:rPr>
          <w:rFonts w:ascii="Arial" w:hAnsi="Arial" w:cs="Arial"/>
          <w:b/>
        </w:rPr>
      </w:pPr>
      <w:r w:rsidRPr="001B47AA">
        <w:rPr>
          <w:rFonts w:ascii="Arial" w:hAnsi="Arial" w:cs="Arial"/>
          <w:b/>
        </w:rPr>
        <w:t>БЮДЖЕТА СЕМИЛУКСКОГО СЕЛЬСКОГО ПОСЕЛЕНИЯ – ОРГАНОВ МЕСТНОГО САМОУПРАВЛЕНИЯ ПОСЕЛЕНИЯ</w:t>
      </w:r>
    </w:p>
    <w:p w:rsidR="004406F8" w:rsidRPr="001B47AA" w:rsidRDefault="004406F8" w:rsidP="004406F8">
      <w:pPr>
        <w:jc w:val="center"/>
        <w:rPr>
          <w:rFonts w:ascii="Arial" w:hAnsi="Arial" w:cs="Arial"/>
          <w:b/>
        </w:rPr>
      </w:pP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2835"/>
        <w:gridCol w:w="5416"/>
      </w:tblGrid>
      <w:tr w:rsidR="004406F8" w:rsidRPr="001B47AA" w:rsidTr="004406F8">
        <w:trPr>
          <w:cantSplit/>
        </w:trPr>
        <w:tc>
          <w:tcPr>
            <w:tcW w:w="4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 xml:space="preserve">Код бюджетной классификации </w:t>
            </w:r>
          </w:p>
          <w:p w:rsidR="004406F8" w:rsidRPr="001B47AA" w:rsidRDefault="004406F8" w:rsidP="004526DE">
            <w:pPr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5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Наименование дохода</w:t>
            </w:r>
          </w:p>
        </w:tc>
      </w:tr>
      <w:tr w:rsidR="004406F8" w:rsidRPr="001B47AA" w:rsidTr="004406F8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администратора</w:t>
            </w:r>
          </w:p>
          <w:p w:rsidR="004406F8" w:rsidRPr="001B47AA" w:rsidRDefault="004406F8" w:rsidP="004526DE">
            <w:pPr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 xml:space="preserve"> 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доходов бюджета поселения</w:t>
            </w:r>
          </w:p>
        </w:tc>
        <w:tc>
          <w:tcPr>
            <w:tcW w:w="5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F8" w:rsidRPr="001B47AA" w:rsidRDefault="004406F8" w:rsidP="004526DE">
            <w:pPr>
              <w:rPr>
                <w:rFonts w:ascii="Arial" w:hAnsi="Arial" w:cs="Arial"/>
              </w:rPr>
            </w:pPr>
          </w:p>
        </w:tc>
      </w:tr>
      <w:tr w:rsidR="004406F8" w:rsidRPr="001B47AA" w:rsidTr="004406F8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182</w:t>
            </w:r>
          </w:p>
        </w:tc>
        <w:tc>
          <w:tcPr>
            <w:tcW w:w="8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Федеральная налоговая служба</w:t>
            </w:r>
          </w:p>
          <w:p w:rsidR="004406F8" w:rsidRPr="001B47AA" w:rsidRDefault="004406F8" w:rsidP="004526DE">
            <w:pPr>
              <w:rPr>
                <w:rFonts w:ascii="Arial" w:hAnsi="Arial" w:cs="Arial"/>
              </w:rPr>
            </w:pPr>
          </w:p>
        </w:tc>
      </w:tr>
      <w:tr w:rsidR="004406F8" w:rsidRPr="001B47AA" w:rsidTr="004406F8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1 01 02000 01 0000 110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6F8" w:rsidRPr="001B47AA" w:rsidRDefault="004406F8" w:rsidP="004526DE">
            <w:pPr>
              <w:jc w:val="both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Налог на доходы физических лиц*</w:t>
            </w:r>
          </w:p>
        </w:tc>
      </w:tr>
      <w:tr w:rsidR="004406F8" w:rsidRPr="001B47AA" w:rsidTr="004406F8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1 05 03000 01 0000 110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6F8" w:rsidRPr="001B47AA" w:rsidRDefault="004406F8" w:rsidP="004526DE">
            <w:pPr>
              <w:jc w:val="both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Единый сельскохозяйственный налог*</w:t>
            </w:r>
          </w:p>
        </w:tc>
      </w:tr>
      <w:tr w:rsidR="004406F8" w:rsidRPr="001B47AA" w:rsidTr="004406F8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1 06 01000 00 0000 110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6F8" w:rsidRPr="001B47AA" w:rsidRDefault="004406F8" w:rsidP="004526DE">
            <w:pPr>
              <w:jc w:val="both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Налог на имущество физических лиц</w:t>
            </w:r>
          </w:p>
        </w:tc>
      </w:tr>
      <w:tr w:rsidR="004406F8" w:rsidRPr="001B47AA" w:rsidTr="004406F8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1 06 06000 00 0000 110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6F8" w:rsidRPr="001B47AA" w:rsidRDefault="004406F8" w:rsidP="004526DE">
            <w:pPr>
              <w:jc w:val="both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Земельный налог</w:t>
            </w:r>
          </w:p>
        </w:tc>
      </w:tr>
      <w:tr w:rsidR="004406F8" w:rsidRPr="001B47AA" w:rsidTr="004406F8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1 08 04000 01 0000 110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6F8" w:rsidRPr="001B47AA" w:rsidRDefault="004406F8" w:rsidP="004526DE">
            <w:pPr>
              <w:jc w:val="both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</w:tr>
      <w:tr w:rsidR="004406F8" w:rsidRPr="001B47AA" w:rsidTr="004406F8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1 09 00000 00 0000 000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6F8" w:rsidRPr="001B47AA" w:rsidRDefault="004406F8" w:rsidP="004526DE">
            <w:pPr>
              <w:jc w:val="both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Задолженность и перерасчеты по отмененным налогам, сборам и иным обязательным платежам*(</w:t>
            </w:r>
            <w:proofErr w:type="gramStart"/>
            <w:r w:rsidRPr="001B47AA">
              <w:rPr>
                <w:rFonts w:ascii="Arial" w:hAnsi="Arial" w:cs="Arial"/>
              </w:rPr>
              <w:t>В</w:t>
            </w:r>
            <w:proofErr w:type="gramEnd"/>
            <w:r w:rsidRPr="001B47AA">
              <w:rPr>
                <w:rFonts w:ascii="Arial" w:hAnsi="Arial" w:cs="Arial"/>
              </w:rPr>
              <w:t xml:space="preserve"> части доходов, зачисляемых в бюджет поселения)</w:t>
            </w:r>
          </w:p>
          <w:p w:rsidR="004406F8" w:rsidRPr="001B47AA" w:rsidRDefault="004406F8" w:rsidP="004526DE">
            <w:pPr>
              <w:jc w:val="both"/>
              <w:rPr>
                <w:rFonts w:ascii="Arial" w:hAnsi="Arial" w:cs="Arial"/>
              </w:rPr>
            </w:pPr>
          </w:p>
        </w:tc>
      </w:tr>
      <w:tr w:rsidR="004406F8" w:rsidRPr="001B47AA" w:rsidTr="004406F8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1 16 10129 01 0000 140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6F8" w:rsidRPr="001B47AA" w:rsidRDefault="004406F8" w:rsidP="004526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4406F8" w:rsidRPr="001B47AA" w:rsidTr="004406F8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914</w:t>
            </w:r>
          </w:p>
        </w:tc>
        <w:tc>
          <w:tcPr>
            <w:tcW w:w="8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Администрация Семилукского</w:t>
            </w:r>
            <w:r>
              <w:rPr>
                <w:rFonts w:ascii="Arial" w:hAnsi="Arial" w:cs="Arial"/>
              </w:rPr>
              <w:t xml:space="preserve"> сельского </w:t>
            </w:r>
            <w:r w:rsidRPr="001B47AA">
              <w:rPr>
                <w:rFonts w:ascii="Arial" w:hAnsi="Arial" w:cs="Arial"/>
              </w:rPr>
              <w:t>поселения</w:t>
            </w:r>
          </w:p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Семилукского муниципального района Воронежской области</w:t>
            </w:r>
          </w:p>
        </w:tc>
      </w:tr>
      <w:tr w:rsidR="004406F8" w:rsidRPr="001B47AA" w:rsidTr="004406F8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1 08 04020 01 1000 110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406F8" w:rsidRPr="001B47AA" w:rsidTr="004406F8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1 08 04020 01 4000 110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4406F8" w:rsidRPr="001B47AA" w:rsidTr="004406F8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1 11 09045 10 0000 120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406F8" w:rsidRPr="001B47AA" w:rsidTr="004406F8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111 05025 10 0000 120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406F8" w:rsidRPr="001B47AA" w:rsidTr="004406F8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1 13 01995 10 0000 130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406F8" w:rsidRPr="001B47AA" w:rsidTr="004406F8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1 14 02053 10 0000 410</w:t>
            </w:r>
          </w:p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</w:p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</w:p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</w:p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406F8" w:rsidRPr="001B47AA" w:rsidTr="004406F8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1 14 06025 10 0000 430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Доходы от продажи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406F8" w:rsidRPr="001B47AA" w:rsidTr="004406F8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1 14 02053 10 0000 440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406F8" w:rsidRPr="001B47AA" w:rsidTr="004406F8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  <w:lang w:val="en-US"/>
              </w:rPr>
            </w:pPr>
            <w:r w:rsidRPr="001B47AA">
              <w:rPr>
                <w:rFonts w:ascii="Arial" w:hAnsi="Arial" w:cs="Arial"/>
                <w:lang w:val="en-US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  <w:lang w:val="en-US"/>
              </w:rPr>
            </w:pPr>
            <w:r w:rsidRPr="001B47AA">
              <w:rPr>
                <w:rFonts w:ascii="Arial" w:hAnsi="Arial" w:cs="Arial"/>
                <w:lang w:val="en-US"/>
              </w:rPr>
              <w:t>1 16 07010 10 0000 140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4406F8" w:rsidRPr="001B47AA" w:rsidTr="004406F8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1 16 07090 10 0000 140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406F8" w:rsidRPr="001B47AA" w:rsidTr="004406F8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1 16 10032 10 0000 140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 бюджетными (автономными) учреждениями, унитарными предприятиями)</w:t>
            </w:r>
          </w:p>
        </w:tc>
      </w:tr>
      <w:tr w:rsidR="004406F8" w:rsidRPr="001B47AA" w:rsidTr="004406F8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1 16 10081 10 0000 140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Платежи в целях возмещения ущерба при расторжении муниципального контракта, заключенного с муниципальным органом сельского  поселения (муниципальным казенным учреждением), в связи с односторонним отказом исполнителя (подрядчика) от его исполнения</w:t>
            </w:r>
          </w:p>
        </w:tc>
      </w:tr>
      <w:tr w:rsidR="004406F8" w:rsidRPr="001B47AA" w:rsidTr="004406F8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1 17 01050 10 0000 180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</w:tr>
      <w:tr w:rsidR="004406F8" w:rsidRPr="001B47AA" w:rsidTr="004406F8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1 17 02020 10 0000 180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4406F8" w:rsidRPr="001B47AA" w:rsidTr="004406F8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1 17 05050 10 0000 180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 xml:space="preserve">Прочие неналоговые доходы бюджетов сельских поселений  </w:t>
            </w:r>
          </w:p>
        </w:tc>
      </w:tr>
      <w:tr w:rsidR="004406F8" w:rsidRPr="001B47AA" w:rsidTr="004406F8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2 02 15001 10 0000150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 xml:space="preserve">Дотации бюджетам сельских поселений на выравнивание бюджетной обеспеченности </w:t>
            </w:r>
          </w:p>
        </w:tc>
      </w:tr>
      <w:tr w:rsidR="004406F8" w:rsidRPr="001B47AA" w:rsidTr="004406F8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2 02  16001 10 000 150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4406F8" w:rsidRPr="001B47AA" w:rsidTr="004406F8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2 02 20216 10 0000 150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4406F8" w:rsidRPr="001B47AA" w:rsidTr="004406F8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2 02 29999 10 0000 150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 xml:space="preserve"> Прочие субсидии бюджетам сельских поселений </w:t>
            </w:r>
          </w:p>
        </w:tc>
      </w:tr>
      <w:tr w:rsidR="004406F8" w:rsidRPr="001B47AA" w:rsidTr="004406F8">
        <w:trPr>
          <w:cantSplit/>
          <w:trHeight w:val="619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2 02 35118 10  0000150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406F8" w:rsidRPr="001B47AA" w:rsidTr="004406F8">
        <w:trPr>
          <w:cantSplit/>
          <w:trHeight w:val="361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2 02 39999 10 0000 150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Прочие субвенции бюджетам сельских поселений</w:t>
            </w:r>
          </w:p>
        </w:tc>
      </w:tr>
      <w:tr w:rsidR="004406F8" w:rsidRPr="001B47AA" w:rsidTr="004406F8">
        <w:trPr>
          <w:cantSplit/>
          <w:trHeight w:val="361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2 02 45160 10 0000 150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</w:tr>
      <w:tr w:rsidR="004406F8" w:rsidRPr="001B47AA" w:rsidTr="004406F8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2 02 40014 10 0000 150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406F8" w:rsidRPr="001B47AA" w:rsidTr="004406F8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2 02 49999 10 0000 150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406F8" w:rsidRPr="001B47AA" w:rsidTr="004406F8">
        <w:trPr>
          <w:cantSplit/>
          <w:trHeight w:val="7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2 07 05020 10 0000 150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Поступления от денежных пожертвований, предоставляемых  физическими лицами получателям средств бюджетов сельских поселений</w:t>
            </w:r>
          </w:p>
        </w:tc>
      </w:tr>
      <w:tr w:rsidR="004406F8" w:rsidRPr="001B47AA" w:rsidTr="004406F8">
        <w:trPr>
          <w:cantSplit/>
          <w:trHeight w:val="7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2 07 05030 10 0000 150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</w:tr>
      <w:tr w:rsidR="004406F8" w:rsidRPr="001B47AA" w:rsidTr="004406F8">
        <w:trPr>
          <w:cantSplit/>
          <w:trHeight w:val="7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2 08 05000 10 0000150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Перечисления из бюджета сельских поселений (в бюджеты сельских поселений) для осуществления возврата (зачета)излишне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406F8" w:rsidRPr="001B47AA" w:rsidTr="004406F8">
        <w:trPr>
          <w:cantSplit/>
          <w:trHeight w:val="7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2 08 10000 10 0000 150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4406F8" w:rsidRPr="001B47AA" w:rsidTr="004406F8">
        <w:trPr>
          <w:cantSplit/>
          <w:trHeight w:val="7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2 18 60010 10 0000 150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406F8" w:rsidRPr="001B47AA" w:rsidTr="004406F8">
        <w:trPr>
          <w:cantSplit/>
          <w:trHeight w:val="7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jc w:val="center"/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2 19 60010 10 0000 150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F8" w:rsidRPr="001B47AA" w:rsidRDefault="004406F8" w:rsidP="004526DE">
            <w:pPr>
              <w:rPr>
                <w:rFonts w:ascii="Arial" w:hAnsi="Arial" w:cs="Arial"/>
              </w:rPr>
            </w:pPr>
            <w:r w:rsidRPr="001B47AA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424060" w:rsidRDefault="00424060">
      <w:bookmarkStart w:id="1" w:name="_GoBack"/>
      <w:bookmarkEnd w:id="1"/>
    </w:p>
    <w:sectPr w:rsidR="00424060" w:rsidSect="00020A3F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37"/>
    <w:rsid w:val="00424060"/>
    <w:rsid w:val="004406F8"/>
    <w:rsid w:val="00DF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98EE"/>
  <w15:chartTrackingRefBased/>
  <w15:docId w15:val="{D6AD8F63-777D-475E-8DC2-BA355578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link w:val="a5"/>
    <w:qFormat/>
    <w:rsid w:val="004406F8"/>
    <w:pPr>
      <w:jc w:val="center"/>
    </w:pPr>
    <w:rPr>
      <w:rFonts w:ascii="Times New Roman CYR" w:eastAsia="Times New Roman CYR" w:hAnsi="Times New Roman CYR" w:cstheme="minorBidi"/>
      <w:b/>
      <w:sz w:val="28"/>
      <w:szCs w:val="22"/>
      <w:lang w:eastAsia="en-US"/>
    </w:rPr>
  </w:style>
  <w:style w:type="paragraph" w:customStyle="1" w:styleId="ConsPlusNormal">
    <w:name w:val="ConsPlusNormal"/>
    <w:rsid w:val="00440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a6">
    <w:name w:val="Основной текст_"/>
    <w:link w:val="3"/>
    <w:rsid w:val="004406F8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4406F8"/>
    <w:pPr>
      <w:widowControl w:val="0"/>
      <w:shd w:val="clear" w:color="auto" w:fill="FFFFFF"/>
      <w:spacing w:before="600" w:line="475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5">
    <w:name w:val="Название Знак"/>
    <w:basedOn w:val="a0"/>
    <w:link w:val="a3"/>
    <w:rsid w:val="004406F8"/>
    <w:rPr>
      <w:rFonts w:ascii="Times New Roman CYR" w:eastAsia="Times New Roman CYR" w:hAnsi="Times New Roman CYR"/>
      <w:b/>
      <w:sz w:val="28"/>
    </w:rPr>
  </w:style>
  <w:style w:type="paragraph" w:styleId="a4">
    <w:name w:val="Title"/>
    <w:basedOn w:val="a"/>
    <w:next w:val="a"/>
    <w:link w:val="a7"/>
    <w:uiPriority w:val="10"/>
    <w:qFormat/>
    <w:rsid w:val="004406F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4406F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styleId="a8">
    <w:name w:val="Table Grid"/>
    <w:basedOn w:val="a1"/>
    <w:uiPriority w:val="39"/>
    <w:rsid w:val="00440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2024-01-16T12:36:00Z</dcterms:created>
  <dcterms:modified xsi:type="dcterms:W3CDTF">2024-01-16T12:36:00Z</dcterms:modified>
</cp:coreProperties>
</file>