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CF15AB">
        <w:rPr>
          <w:rFonts w:ascii="Times New Roman" w:hAnsi="Times New Roman" w:cs="Times New Roman"/>
          <w:sz w:val="24"/>
          <w:szCs w:val="24"/>
        </w:rPr>
        <w:t>06.</w:t>
      </w:r>
      <w:r w:rsidRPr="00C97222">
        <w:rPr>
          <w:rFonts w:ascii="Times New Roman" w:hAnsi="Times New Roman" w:cs="Times New Roman"/>
          <w:sz w:val="24"/>
          <w:szCs w:val="24"/>
        </w:rPr>
        <w:t>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CF15AB">
        <w:rPr>
          <w:rFonts w:ascii="Times New Roman" w:hAnsi="Times New Roman" w:cs="Times New Roman"/>
          <w:sz w:val="24"/>
          <w:szCs w:val="24"/>
        </w:rPr>
        <w:t>№ 62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177BFF" w:rsidRPr="00704ABA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F15A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Семилукского </w:t>
            </w:r>
            <w:r w:rsidR="00CE6D85" w:rsidRPr="00EC21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6B3CE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E0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3640100010000308468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177BFF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BA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CF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F15AB">
              <w:rPr>
                <w:rFonts w:ascii="Times New Roman" w:hAnsi="Times New Roman" w:cs="Times New Roman"/>
                <w:sz w:val="24"/>
                <w:szCs w:val="24"/>
              </w:rPr>
              <w:t>Семилук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Семилукского муниципального района Вороне</w:t>
            </w:r>
            <w:r w:rsidR="00D04012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CF15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0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5AB">
              <w:rPr>
                <w:rFonts w:ascii="Times New Roman" w:hAnsi="Times New Roman" w:cs="Times New Roman"/>
                <w:sz w:val="24"/>
                <w:szCs w:val="24"/>
              </w:rPr>
              <w:t>.2023 № 294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04ABA" w:rsidRPr="00704AB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r w:rsidR="00CF15AB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704ABA" w:rsidRPr="00704A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области»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End w:id="0"/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F427AA" w:rsidRPr="00F427AA">
              <w:rPr>
                <w:rFonts w:ascii="Times New Roman" w:hAnsi="Times New Roman" w:cs="Times New Roman"/>
                <w:sz w:val="18"/>
                <w:szCs w:val="18"/>
              </w:rPr>
              <w:t>14.11.2023 № 143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A60BA" w:rsidRPr="008516C1" w:rsidTr="00C06AD8">
        <w:tc>
          <w:tcPr>
            <w:tcW w:w="15126" w:type="dxa"/>
            <w:gridSpan w:val="8"/>
          </w:tcPr>
          <w:p w:rsidR="004A60BA" w:rsidRPr="00D1119D" w:rsidRDefault="004A60BA" w:rsidP="004A6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427AA">
              <w:rPr>
                <w:rFonts w:ascii="Times New Roman" w:hAnsi="Times New Roman" w:cs="Times New Roman"/>
                <w:sz w:val="18"/>
                <w:szCs w:val="18"/>
              </w:rPr>
              <w:t>14.11.2023 № 143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A60BA" w:rsidRPr="00BD67A8" w:rsidTr="00C06AD8">
        <w:tc>
          <w:tcPr>
            <w:tcW w:w="15126" w:type="dxa"/>
            <w:gridSpan w:val="8"/>
          </w:tcPr>
          <w:p w:rsidR="004A60BA" w:rsidRPr="00D1119D" w:rsidRDefault="004A60BA" w:rsidP="004A6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427AA">
              <w:rPr>
                <w:rFonts w:ascii="Times New Roman" w:hAnsi="Times New Roman" w:cs="Times New Roman"/>
                <w:sz w:val="18"/>
                <w:szCs w:val="18"/>
              </w:rPr>
              <w:t>14.11.2023 № 143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A60BA" w:rsidRPr="008516C1" w:rsidTr="00C06AD8">
        <w:tc>
          <w:tcPr>
            <w:tcW w:w="15349" w:type="dxa"/>
            <w:gridSpan w:val="9"/>
          </w:tcPr>
          <w:p w:rsidR="004A60BA" w:rsidRPr="00D1119D" w:rsidRDefault="004A60BA" w:rsidP="004A6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427AA">
              <w:rPr>
                <w:rFonts w:ascii="Times New Roman" w:hAnsi="Times New Roman" w:cs="Times New Roman"/>
                <w:sz w:val="18"/>
                <w:szCs w:val="18"/>
              </w:rPr>
              <w:t>14.11.2023 № 143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A60BA" w:rsidRPr="008516C1" w:rsidTr="001A387B">
        <w:tc>
          <w:tcPr>
            <w:tcW w:w="15701" w:type="dxa"/>
            <w:gridSpan w:val="9"/>
          </w:tcPr>
          <w:p w:rsidR="004A60BA" w:rsidRPr="00D1119D" w:rsidRDefault="004A60BA" w:rsidP="004A6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427AA">
              <w:rPr>
                <w:rFonts w:ascii="Times New Roman" w:hAnsi="Times New Roman" w:cs="Times New Roman"/>
                <w:sz w:val="18"/>
                <w:szCs w:val="18"/>
              </w:rPr>
              <w:t>14.11.2023 № 143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A60BA" w:rsidRPr="00747F0A" w:rsidTr="00236D0A">
        <w:trPr>
          <w:trHeight w:val="316"/>
        </w:trPr>
        <w:tc>
          <w:tcPr>
            <w:tcW w:w="15476" w:type="dxa"/>
            <w:gridSpan w:val="7"/>
          </w:tcPr>
          <w:p w:rsidR="004A60BA" w:rsidRPr="00D1119D" w:rsidRDefault="004A60BA" w:rsidP="004A6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427AA">
              <w:rPr>
                <w:rFonts w:ascii="Times New Roman" w:hAnsi="Times New Roman" w:cs="Times New Roman"/>
                <w:sz w:val="18"/>
                <w:szCs w:val="18"/>
              </w:rPr>
              <w:t>14.11.2023 № 143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A60BA" w:rsidRPr="00747F0A" w:rsidTr="00710F20">
        <w:tc>
          <w:tcPr>
            <w:tcW w:w="15559" w:type="dxa"/>
            <w:gridSpan w:val="7"/>
          </w:tcPr>
          <w:p w:rsidR="004A60BA" w:rsidRPr="00D1119D" w:rsidRDefault="004A60BA" w:rsidP="004A6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427AA">
              <w:rPr>
                <w:rFonts w:ascii="Times New Roman" w:hAnsi="Times New Roman" w:cs="Times New Roman"/>
                <w:sz w:val="18"/>
                <w:szCs w:val="18"/>
              </w:rPr>
              <w:t>14.11.2023 № 143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77BFF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A60BA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B3CE0"/>
    <w:rsid w:val="006E5CCA"/>
    <w:rsid w:val="00704AB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97222"/>
    <w:rsid w:val="00CA04DA"/>
    <w:rsid w:val="00CB7516"/>
    <w:rsid w:val="00CC47DA"/>
    <w:rsid w:val="00CD7F0E"/>
    <w:rsid w:val="00CE6D85"/>
    <w:rsid w:val="00CE76ED"/>
    <w:rsid w:val="00CF14E9"/>
    <w:rsid w:val="00CF15AB"/>
    <w:rsid w:val="00D04012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A3E3D"/>
    <w:rsid w:val="00EB79D7"/>
    <w:rsid w:val="00EC2159"/>
    <w:rsid w:val="00ED1FBA"/>
    <w:rsid w:val="00EE5021"/>
    <w:rsid w:val="00EE6D19"/>
    <w:rsid w:val="00EF73FA"/>
    <w:rsid w:val="00F05CC1"/>
    <w:rsid w:val="00F427AA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B3CA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A7D88-9C13-47EB-9400-9F9FB128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2024-06-28T07:01:00Z</cp:lastPrinted>
  <dcterms:created xsi:type="dcterms:W3CDTF">2025-03-24T06:59:00Z</dcterms:created>
  <dcterms:modified xsi:type="dcterms:W3CDTF">2025-03-24T06:59:00Z</dcterms:modified>
</cp:coreProperties>
</file>