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4C" w:rsidRPr="002C4E4C" w:rsidRDefault="002C4E4C" w:rsidP="00E47727">
      <w:pPr>
        <w:tabs>
          <w:tab w:val="left" w:pos="4536"/>
          <w:tab w:val="center" w:pos="4819"/>
          <w:tab w:val="left" w:pos="5103"/>
          <w:tab w:val="left" w:pos="7725"/>
        </w:tabs>
        <w:jc w:val="center"/>
        <w:rPr>
          <w:rFonts w:ascii="Arial" w:hAnsi="Arial" w:cs="Arial"/>
          <w:b/>
        </w:rPr>
      </w:pPr>
      <w:r w:rsidRPr="002C4E4C">
        <w:rPr>
          <w:rFonts w:ascii="Arial" w:hAnsi="Arial" w:cs="Arial"/>
          <w:noProof/>
        </w:rPr>
        <w:drawing>
          <wp:inline distT="0" distB="0" distL="0" distR="0" wp14:anchorId="0AFB762B" wp14:editId="6BF0FAC7">
            <wp:extent cx="714375" cy="685800"/>
            <wp:effectExtent l="0" t="0" r="0" b="0"/>
            <wp:docPr id="1" name="Рисунок 1" descr="selosemilu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elosemiluk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4C" w:rsidRPr="002C4E4C" w:rsidRDefault="002C4E4C" w:rsidP="002C4E4C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2C4E4C">
        <w:rPr>
          <w:rFonts w:ascii="Arial" w:hAnsi="Arial" w:cs="Arial"/>
          <w:b/>
        </w:rPr>
        <w:t>СОВЕТ НАРОДНЫХ ДЕПУТАТОВ</w:t>
      </w:r>
    </w:p>
    <w:p w:rsidR="002C4E4C" w:rsidRPr="002C4E4C" w:rsidRDefault="002C4E4C" w:rsidP="002C4E4C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2C4E4C">
        <w:rPr>
          <w:rFonts w:ascii="Arial" w:hAnsi="Arial" w:cs="Arial"/>
          <w:b/>
        </w:rPr>
        <w:t>СЕМИЛУКСКОГО СЕЛЬСКОГО ПОСЕЛЕНИЯ</w:t>
      </w:r>
    </w:p>
    <w:p w:rsidR="002C4E4C" w:rsidRPr="002C4E4C" w:rsidRDefault="002C4E4C" w:rsidP="002C4E4C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2C4E4C">
        <w:rPr>
          <w:rFonts w:ascii="Arial" w:hAnsi="Arial" w:cs="Arial"/>
          <w:b/>
        </w:rPr>
        <w:t>СЕМИЛУКСКОГО МУНИЦИПАЛЬНОГО РАЙОНА</w:t>
      </w:r>
    </w:p>
    <w:p w:rsidR="002C4E4C" w:rsidRPr="002C4E4C" w:rsidRDefault="002C4E4C" w:rsidP="002C4E4C">
      <w:pPr>
        <w:tabs>
          <w:tab w:val="left" w:pos="5103"/>
        </w:tabs>
        <w:jc w:val="center"/>
        <w:rPr>
          <w:rFonts w:ascii="Arial" w:hAnsi="Arial" w:cs="Arial"/>
          <w:b/>
        </w:rPr>
      </w:pPr>
      <w:r w:rsidRPr="002C4E4C">
        <w:rPr>
          <w:rFonts w:ascii="Arial" w:hAnsi="Arial" w:cs="Arial"/>
          <w:b/>
        </w:rPr>
        <w:t>ВОРОНЕЖСКОЙ ОБЛАСТИ</w:t>
      </w:r>
    </w:p>
    <w:p w:rsidR="002C4E4C" w:rsidRPr="002C4E4C" w:rsidRDefault="002C4E4C" w:rsidP="002C4E4C">
      <w:pPr>
        <w:rPr>
          <w:rFonts w:ascii="Arial" w:hAnsi="Arial" w:cs="Arial"/>
        </w:rPr>
      </w:pPr>
    </w:p>
    <w:p w:rsidR="002C4E4C" w:rsidRPr="002C4E4C" w:rsidRDefault="002C4E4C" w:rsidP="002C4E4C">
      <w:pPr>
        <w:jc w:val="center"/>
        <w:rPr>
          <w:rFonts w:ascii="Arial" w:hAnsi="Arial" w:cs="Arial"/>
          <w:b/>
        </w:rPr>
      </w:pPr>
      <w:r w:rsidRPr="002C4E4C">
        <w:rPr>
          <w:rFonts w:ascii="Arial" w:hAnsi="Arial" w:cs="Arial"/>
          <w:b/>
        </w:rPr>
        <w:t>РЕШЕНИЕ</w:t>
      </w:r>
    </w:p>
    <w:p w:rsidR="002C4E4C" w:rsidRPr="002C4E4C" w:rsidRDefault="002C4E4C" w:rsidP="002C4E4C">
      <w:pPr>
        <w:jc w:val="center"/>
        <w:rPr>
          <w:rFonts w:ascii="Arial" w:hAnsi="Arial" w:cs="Arial"/>
          <w:b/>
        </w:rPr>
      </w:pPr>
    </w:p>
    <w:p w:rsidR="002C4E4C" w:rsidRPr="002C4E4C" w:rsidRDefault="00E47727" w:rsidP="002C4E4C">
      <w:pPr>
        <w:suppressAutoHyphens/>
        <w:rPr>
          <w:rFonts w:ascii="Arial" w:hAnsi="Arial" w:cs="Arial"/>
          <w:bCs/>
          <w:u w:val="single"/>
          <w:lang w:eastAsia="ar-SA"/>
        </w:rPr>
      </w:pPr>
      <w:r>
        <w:rPr>
          <w:rFonts w:ascii="Arial" w:eastAsia="Calibri" w:hAnsi="Arial" w:cs="Arial"/>
          <w:bCs/>
          <w:iCs/>
          <w:u w:val="single"/>
        </w:rPr>
        <w:t>о</w:t>
      </w:r>
      <w:r w:rsidR="002C4E4C" w:rsidRPr="002C4E4C">
        <w:rPr>
          <w:rFonts w:ascii="Arial" w:eastAsia="Calibri" w:hAnsi="Arial" w:cs="Arial"/>
          <w:bCs/>
          <w:iCs/>
          <w:u w:val="single"/>
        </w:rPr>
        <w:t>т</w:t>
      </w:r>
      <w:r>
        <w:rPr>
          <w:rFonts w:ascii="Arial" w:eastAsia="Calibri" w:hAnsi="Arial" w:cs="Arial"/>
          <w:bCs/>
          <w:iCs/>
          <w:u w:val="single"/>
        </w:rPr>
        <w:t xml:space="preserve"> 14.06.2024 г. № 11</w:t>
      </w:r>
      <w:r w:rsidR="002667B6">
        <w:rPr>
          <w:rFonts w:ascii="Arial" w:eastAsia="Calibri" w:hAnsi="Arial" w:cs="Arial"/>
          <w:bCs/>
          <w:iCs/>
          <w:u w:val="single"/>
        </w:rPr>
        <w:t>7</w:t>
      </w:r>
    </w:p>
    <w:p w:rsidR="002C4E4C" w:rsidRPr="002C4E4C" w:rsidRDefault="002C4E4C" w:rsidP="002C4E4C">
      <w:pPr>
        <w:tabs>
          <w:tab w:val="left" w:pos="4536"/>
        </w:tabs>
        <w:rPr>
          <w:rFonts w:ascii="Arial" w:eastAsia="Calibri" w:hAnsi="Arial" w:cs="Arial"/>
        </w:rPr>
      </w:pPr>
      <w:r w:rsidRPr="002C4E4C">
        <w:rPr>
          <w:rFonts w:ascii="Arial" w:eastAsia="Calibri" w:hAnsi="Arial" w:cs="Arial"/>
        </w:rPr>
        <w:t xml:space="preserve"> с. Семилуки</w:t>
      </w:r>
    </w:p>
    <w:p w:rsidR="0093672D" w:rsidRPr="00BB6DE6" w:rsidRDefault="0093672D" w:rsidP="0093672D">
      <w:pPr>
        <w:tabs>
          <w:tab w:val="left" w:pos="3960"/>
        </w:tabs>
        <w:rPr>
          <w:rFonts w:ascii="Arial" w:hAnsi="Arial" w:cs="Arial"/>
        </w:rPr>
      </w:pPr>
    </w:p>
    <w:p w:rsidR="00893067" w:rsidRPr="00DC5CB0" w:rsidRDefault="00CB7BBF" w:rsidP="003E47DC">
      <w:pPr>
        <w:ind w:right="4251"/>
        <w:jc w:val="both"/>
        <w:rPr>
          <w:rFonts w:ascii="Arial" w:hAnsi="Arial" w:cs="Arial"/>
          <w:caps/>
        </w:rPr>
      </w:pPr>
      <w:r w:rsidRPr="00DC5CB0">
        <w:rPr>
          <w:rFonts w:ascii="Arial" w:hAnsi="Arial" w:cs="Arial"/>
        </w:rPr>
        <w:t>О передаче новой системы водоснабжения в кооператив С</w:t>
      </w:r>
      <w:r w:rsidR="005609B7" w:rsidRPr="00DC5CB0">
        <w:rPr>
          <w:rFonts w:ascii="Arial" w:hAnsi="Arial" w:cs="Arial"/>
        </w:rPr>
        <w:t>емилукского сельского потребительского кооператива «Чаша» (С</w:t>
      </w:r>
      <w:r w:rsidRPr="00DC5CB0">
        <w:rPr>
          <w:rFonts w:ascii="Arial" w:hAnsi="Arial" w:cs="Arial"/>
        </w:rPr>
        <w:t>СПК «Чаша»</w:t>
      </w:r>
      <w:r w:rsidR="005609B7" w:rsidRPr="00DC5CB0">
        <w:rPr>
          <w:rFonts w:ascii="Arial" w:hAnsi="Arial" w:cs="Arial"/>
        </w:rPr>
        <w:t>)</w:t>
      </w:r>
    </w:p>
    <w:p w:rsidR="00893067" w:rsidRPr="00BB6DE6" w:rsidRDefault="00893067" w:rsidP="0093672D">
      <w:pPr>
        <w:ind w:firstLine="709"/>
        <w:jc w:val="both"/>
        <w:rPr>
          <w:rFonts w:ascii="Arial" w:hAnsi="Arial" w:cs="Arial"/>
        </w:rPr>
      </w:pPr>
    </w:p>
    <w:p w:rsidR="00D2472B" w:rsidRPr="00BB6DE6" w:rsidRDefault="00972FEA" w:rsidP="0093672D">
      <w:pPr>
        <w:pStyle w:val="af"/>
        <w:ind w:firstLine="708"/>
        <w:jc w:val="both"/>
        <w:rPr>
          <w:rFonts w:ascii="Arial" w:hAnsi="Arial" w:cs="Arial"/>
        </w:rPr>
      </w:pPr>
      <w:r w:rsidRPr="00BB6DE6">
        <w:rPr>
          <w:rFonts w:ascii="Arial" w:hAnsi="Arial" w:cs="Arial"/>
        </w:rPr>
        <w:t xml:space="preserve">В </w:t>
      </w:r>
      <w:r w:rsidR="00CD1F2F" w:rsidRPr="00BB6DE6">
        <w:rPr>
          <w:rFonts w:ascii="Arial" w:hAnsi="Arial" w:cs="Arial"/>
        </w:rPr>
        <w:t xml:space="preserve">соответствии </w:t>
      </w:r>
      <w:r w:rsidR="00893067" w:rsidRPr="00BB6DE6">
        <w:rPr>
          <w:rFonts w:ascii="Arial" w:hAnsi="Arial" w:cs="Arial"/>
          <w:bCs/>
        </w:rPr>
        <w:t>Федеральн</w:t>
      </w:r>
      <w:r w:rsidRPr="00BB6DE6">
        <w:rPr>
          <w:rFonts w:ascii="Arial" w:hAnsi="Arial" w:cs="Arial"/>
          <w:bCs/>
        </w:rPr>
        <w:t xml:space="preserve">ого </w:t>
      </w:r>
      <w:r w:rsidR="00893067" w:rsidRPr="00BB6DE6">
        <w:rPr>
          <w:rFonts w:ascii="Arial" w:hAnsi="Arial" w:cs="Arial"/>
          <w:bCs/>
        </w:rPr>
        <w:t>закон</w:t>
      </w:r>
      <w:r w:rsidRPr="00BB6DE6">
        <w:rPr>
          <w:rFonts w:ascii="Arial" w:hAnsi="Arial" w:cs="Arial"/>
          <w:bCs/>
        </w:rPr>
        <w:t xml:space="preserve">а </w:t>
      </w:r>
      <w:r w:rsidR="00893067" w:rsidRPr="00BB6DE6">
        <w:rPr>
          <w:rFonts w:ascii="Arial" w:hAnsi="Arial" w:cs="Arial"/>
          <w:bCs/>
        </w:rPr>
        <w:t xml:space="preserve">от </w:t>
      </w:r>
      <w:r w:rsidR="0093672D" w:rsidRPr="00BB6DE6">
        <w:rPr>
          <w:rFonts w:ascii="Arial" w:hAnsi="Arial" w:cs="Arial"/>
          <w:bCs/>
        </w:rPr>
        <w:t>0</w:t>
      </w:r>
      <w:r w:rsidRPr="00BB6DE6">
        <w:rPr>
          <w:rFonts w:ascii="Arial" w:hAnsi="Arial" w:cs="Arial"/>
          <w:bCs/>
        </w:rPr>
        <w:t xml:space="preserve">6 октября </w:t>
      </w:r>
      <w:r w:rsidR="001A089B" w:rsidRPr="00BB6DE6">
        <w:rPr>
          <w:rFonts w:ascii="Arial" w:hAnsi="Arial" w:cs="Arial"/>
          <w:bCs/>
        </w:rPr>
        <w:t>200</w:t>
      </w:r>
      <w:r w:rsidRPr="00BB6DE6">
        <w:rPr>
          <w:rFonts w:ascii="Arial" w:hAnsi="Arial" w:cs="Arial"/>
          <w:bCs/>
        </w:rPr>
        <w:t>3</w:t>
      </w:r>
      <w:r w:rsidR="0093672D" w:rsidRPr="00BB6DE6">
        <w:rPr>
          <w:rFonts w:ascii="Arial" w:hAnsi="Arial" w:cs="Arial"/>
          <w:bCs/>
        </w:rPr>
        <w:t xml:space="preserve"> </w:t>
      </w:r>
      <w:r w:rsidR="00893067" w:rsidRPr="00BB6DE6">
        <w:rPr>
          <w:rFonts w:ascii="Arial" w:hAnsi="Arial" w:cs="Arial"/>
          <w:bCs/>
        </w:rPr>
        <w:t>г</w:t>
      </w:r>
      <w:r w:rsidR="00295C83" w:rsidRPr="00BB6DE6">
        <w:rPr>
          <w:rFonts w:ascii="Arial" w:hAnsi="Arial" w:cs="Arial"/>
          <w:bCs/>
        </w:rPr>
        <w:t xml:space="preserve">ода </w:t>
      </w:r>
      <w:r w:rsidR="0093672D" w:rsidRPr="00BB6DE6">
        <w:rPr>
          <w:rFonts w:ascii="Arial" w:hAnsi="Arial" w:cs="Arial"/>
          <w:bCs/>
        </w:rPr>
        <w:t xml:space="preserve">№ </w:t>
      </w:r>
      <w:r w:rsidRPr="00BB6DE6">
        <w:rPr>
          <w:rFonts w:ascii="Arial" w:hAnsi="Arial" w:cs="Arial"/>
          <w:bCs/>
        </w:rPr>
        <w:t>131</w:t>
      </w:r>
      <w:r w:rsidR="00575E47" w:rsidRPr="00BB6DE6">
        <w:rPr>
          <w:rFonts w:ascii="Arial" w:hAnsi="Arial" w:cs="Arial"/>
          <w:bCs/>
        </w:rPr>
        <w:noBreakHyphen/>
      </w:r>
      <w:r w:rsidR="00893067" w:rsidRPr="00BB6DE6">
        <w:rPr>
          <w:rFonts w:ascii="Arial" w:hAnsi="Arial" w:cs="Arial"/>
          <w:bCs/>
        </w:rPr>
        <w:t>ФЗ «</w:t>
      </w:r>
      <w:r w:rsidRPr="00BB6DE6">
        <w:rPr>
          <w:rFonts w:ascii="Arial" w:hAnsi="Arial" w:cs="Arial"/>
          <w:bCs/>
        </w:rPr>
        <w:t>Об общих принципах организации местного самоуправления в Российской Федерации</w:t>
      </w:r>
      <w:r w:rsidR="00723775" w:rsidRPr="00BB6DE6">
        <w:rPr>
          <w:rFonts w:ascii="Arial" w:hAnsi="Arial" w:cs="Arial"/>
          <w:bCs/>
        </w:rPr>
        <w:t>»,</w:t>
      </w:r>
      <w:r w:rsidR="00825329" w:rsidRPr="00BB6DE6">
        <w:rPr>
          <w:rFonts w:ascii="Arial" w:hAnsi="Arial" w:cs="Arial"/>
          <w:bCs/>
        </w:rPr>
        <w:t xml:space="preserve"> </w:t>
      </w:r>
      <w:r w:rsidR="0093672D" w:rsidRPr="00BB6DE6">
        <w:rPr>
          <w:rFonts w:ascii="Arial" w:hAnsi="Arial" w:cs="Arial"/>
          <w:color w:val="000000"/>
          <w:spacing w:val="5"/>
        </w:rPr>
        <w:t xml:space="preserve">на </w:t>
      </w:r>
      <w:r w:rsidR="0093672D" w:rsidRPr="00BB6DE6">
        <w:rPr>
          <w:rFonts w:ascii="Arial" w:hAnsi="Arial" w:cs="Arial"/>
          <w:color w:val="000000"/>
          <w:spacing w:val="1"/>
        </w:rPr>
        <w:t xml:space="preserve">основании Устава </w:t>
      </w:r>
      <w:r w:rsidR="002C4E4C" w:rsidRPr="00BB6DE6">
        <w:rPr>
          <w:rFonts w:ascii="Arial" w:hAnsi="Arial" w:cs="Arial"/>
          <w:color w:val="000000"/>
          <w:spacing w:val="1"/>
        </w:rPr>
        <w:t>Семилукского</w:t>
      </w:r>
      <w:r w:rsidR="00D2472B" w:rsidRPr="00BB6DE6">
        <w:rPr>
          <w:rFonts w:ascii="Arial" w:hAnsi="Arial" w:cs="Arial"/>
          <w:color w:val="000000"/>
          <w:spacing w:val="1"/>
        </w:rPr>
        <w:t xml:space="preserve"> </w:t>
      </w:r>
      <w:r w:rsidR="0093672D" w:rsidRPr="00BB6DE6">
        <w:rPr>
          <w:rFonts w:ascii="Arial" w:hAnsi="Arial" w:cs="Arial"/>
          <w:color w:val="000000"/>
          <w:spacing w:val="1"/>
        </w:rPr>
        <w:t xml:space="preserve">сельского поселения </w:t>
      </w:r>
      <w:r w:rsidR="002C4E4C" w:rsidRPr="00BB6DE6">
        <w:rPr>
          <w:rFonts w:ascii="Arial" w:hAnsi="Arial" w:cs="Arial"/>
          <w:color w:val="000000"/>
          <w:spacing w:val="1"/>
        </w:rPr>
        <w:t xml:space="preserve">Семилукского </w:t>
      </w:r>
      <w:r w:rsidR="0093672D" w:rsidRPr="00BB6DE6">
        <w:rPr>
          <w:rFonts w:ascii="Arial" w:hAnsi="Arial" w:cs="Arial"/>
          <w:color w:val="000000"/>
        </w:rPr>
        <w:t>муниципального района Воронежской области</w:t>
      </w:r>
      <w:r w:rsidR="0093672D" w:rsidRPr="00BB6DE6">
        <w:rPr>
          <w:rFonts w:ascii="Arial" w:hAnsi="Arial" w:cs="Arial"/>
        </w:rPr>
        <w:t xml:space="preserve"> Совет народных депутатов </w:t>
      </w:r>
      <w:r w:rsidR="002C4E4C" w:rsidRPr="00BB6DE6">
        <w:rPr>
          <w:rFonts w:ascii="Arial" w:hAnsi="Arial" w:cs="Arial"/>
        </w:rPr>
        <w:t>Семилукского</w:t>
      </w:r>
      <w:r w:rsidR="0093672D" w:rsidRPr="00BB6DE6">
        <w:rPr>
          <w:rFonts w:ascii="Arial" w:hAnsi="Arial" w:cs="Arial"/>
        </w:rPr>
        <w:t xml:space="preserve"> сельского поселения </w:t>
      </w:r>
      <w:r w:rsidR="002C4E4C" w:rsidRPr="00BB6DE6">
        <w:rPr>
          <w:rFonts w:ascii="Arial" w:hAnsi="Arial" w:cs="Arial"/>
        </w:rPr>
        <w:t>Семилукского</w:t>
      </w:r>
      <w:r w:rsidR="0093672D" w:rsidRPr="00BB6DE6">
        <w:rPr>
          <w:rFonts w:ascii="Arial" w:hAnsi="Arial" w:cs="Arial"/>
        </w:rPr>
        <w:t xml:space="preserve"> муниципального района Воронежской области </w:t>
      </w:r>
    </w:p>
    <w:p w:rsidR="0093672D" w:rsidRDefault="0093672D" w:rsidP="00D2472B">
      <w:pPr>
        <w:pStyle w:val="af"/>
        <w:ind w:firstLine="708"/>
        <w:jc w:val="center"/>
        <w:rPr>
          <w:rFonts w:ascii="Arial" w:hAnsi="Arial" w:cs="Arial"/>
          <w:b/>
        </w:rPr>
      </w:pPr>
      <w:r w:rsidRPr="00BB6DE6">
        <w:rPr>
          <w:rFonts w:ascii="Arial" w:hAnsi="Arial" w:cs="Arial"/>
          <w:b/>
        </w:rPr>
        <w:t>РЕШИЛ:</w:t>
      </w:r>
    </w:p>
    <w:p w:rsidR="0001494B" w:rsidRDefault="00242B0B" w:rsidP="00135D5E">
      <w:pPr>
        <w:pStyle w:val="af"/>
        <w:spacing w:after="0"/>
        <w:ind w:firstLine="708"/>
        <w:jc w:val="both"/>
        <w:rPr>
          <w:rFonts w:ascii="Arial" w:hAnsi="Arial" w:cs="Arial"/>
        </w:rPr>
      </w:pPr>
      <w:r w:rsidRPr="00242B0B">
        <w:rPr>
          <w:rFonts w:ascii="Arial" w:hAnsi="Arial" w:cs="Arial"/>
        </w:rPr>
        <w:t xml:space="preserve">1. Передать </w:t>
      </w:r>
      <w:r w:rsidR="00D026E2">
        <w:rPr>
          <w:rFonts w:ascii="Arial" w:hAnsi="Arial" w:cs="Arial"/>
        </w:rPr>
        <w:t>имущество</w:t>
      </w:r>
      <w:r w:rsidR="00135D5E">
        <w:rPr>
          <w:rFonts w:ascii="Arial" w:hAnsi="Arial" w:cs="Arial"/>
        </w:rPr>
        <w:t xml:space="preserve"> для обслуживания</w:t>
      </w:r>
      <w:r w:rsidR="00D026E2">
        <w:rPr>
          <w:rFonts w:ascii="Arial" w:hAnsi="Arial" w:cs="Arial"/>
        </w:rPr>
        <w:t xml:space="preserve"> </w:t>
      </w:r>
      <w:r w:rsidR="0001494B">
        <w:rPr>
          <w:rFonts w:ascii="Arial" w:hAnsi="Arial" w:cs="Arial"/>
        </w:rPr>
        <w:t xml:space="preserve">новой системы водоснабжения </w:t>
      </w:r>
      <w:r w:rsidR="00D026E2">
        <w:rPr>
          <w:rFonts w:ascii="Arial" w:hAnsi="Arial" w:cs="Arial"/>
        </w:rPr>
        <w:t>по договору</w:t>
      </w:r>
      <w:r w:rsidR="00AF360A" w:rsidRPr="006627CA">
        <w:rPr>
          <w:b/>
        </w:rPr>
        <w:t xml:space="preserve"> </w:t>
      </w:r>
      <w:r w:rsidR="00AF360A" w:rsidRPr="0001494B">
        <w:rPr>
          <w:rFonts w:ascii="Arial" w:hAnsi="Arial" w:cs="Arial"/>
        </w:rPr>
        <w:t>аренды муниципального имущества</w:t>
      </w:r>
      <w:r w:rsidR="0001494B">
        <w:rPr>
          <w:rFonts w:ascii="Arial" w:hAnsi="Arial" w:cs="Arial"/>
        </w:rPr>
        <w:t xml:space="preserve"> </w:t>
      </w:r>
      <w:r w:rsidR="00715E57">
        <w:rPr>
          <w:rFonts w:ascii="Arial" w:hAnsi="Arial" w:cs="Arial"/>
        </w:rPr>
        <w:t>Семилукскому сельскому потребительскому</w:t>
      </w:r>
      <w:r w:rsidR="0001494B" w:rsidRPr="0001494B">
        <w:rPr>
          <w:rFonts w:ascii="Arial" w:hAnsi="Arial" w:cs="Arial"/>
        </w:rPr>
        <w:t xml:space="preserve"> кооператив</w:t>
      </w:r>
      <w:r w:rsidR="00715E57">
        <w:rPr>
          <w:rFonts w:ascii="Arial" w:hAnsi="Arial" w:cs="Arial"/>
        </w:rPr>
        <w:t>у</w:t>
      </w:r>
      <w:r w:rsidR="0001494B" w:rsidRPr="0001494B">
        <w:rPr>
          <w:rFonts w:ascii="Arial" w:hAnsi="Arial" w:cs="Arial"/>
        </w:rPr>
        <w:t xml:space="preserve"> «Чаша»</w:t>
      </w:r>
      <w:r w:rsidR="0001494B">
        <w:rPr>
          <w:rFonts w:ascii="Arial" w:hAnsi="Arial" w:cs="Arial"/>
        </w:rPr>
        <w:t xml:space="preserve"> (</w:t>
      </w:r>
      <w:r w:rsidR="0001494B" w:rsidRPr="0001494B">
        <w:rPr>
          <w:rFonts w:ascii="Arial" w:hAnsi="Arial" w:cs="Arial"/>
        </w:rPr>
        <w:t>ССПК «Чаша»)</w:t>
      </w:r>
      <w:r w:rsidR="0001494B">
        <w:rPr>
          <w:rFonts w:ascii="Arial" w:hAnsi="Arial" w:cs="Arial"/>
        </w:rPr>
        <w:t xml:space="preserve"> на период 30 дней до проведения торгов</w:t>
      </w:r>
      <w:r w:rsidR="00135D5E">
        <w:rPr>
          <w:rFonts w:ascii="Arial" w:hAnsi="Arial" w:cs="Arial"/>
        </w:rPr>
        <w:t>.</w:t>
      </w:r>
    </w:p>
    <w:p w:rsidR="0001494B" w:rsidRDefault="00242B0B" w:rsidP="00135D5E">
      <w:pPr>
        <w:pStyle w:val="af"/>
        <w:spacing w:after="0"/>
        <w:ind w:firstLine="708"/>
        <w:jc w:val="both"/>
        <w:rPr>
          <w:rFonts w:ascii="Arial" w:hAnsi="Arial" w:cs="Arial"/>
        </w:rPr>
      </w:pPr>
      <w:r w:rsidRPr="00242B0B">
        <w:rPr>
          <w:rFonts w:ascii="Arial" w:hAnsi="Arial" w:cs="Arial"/>
        </w:rPr>
        <w:t xml:space="preserve">2. </w:t>
      </w:r>
      <w:r w:rsidR="00D43BF5">
        <w:rPr>
          <w:rFonts w:ascii="Arial" w:hAnsi="Arial" w:cs="Arial"/>
        </w:rPr>
        <w:t xml:space="preserve">Утвердить Договор </w:t>
      </w:r>
      <w:r w:rsidR="00D43BF5" w:rsidRPr="0001494B">
        <w:rPr>
          <w:rFonts w:ascii="Arial" w:hAnsi="Arial" w:cs="Arial"/>
        </w:rPr>
        <w:t>аренды муниципального имущества</w:t>
      </w:r>
      <w:r w:rsidR="00715E57">
        <w:rPr>
          <w:rFonts w:ascii="Arial" w:hAnsi="Arial" w:cs="Arial"/>
        </w:rPr>
        <w:t xml:space="preserve"> между Администрацией Семилукского сельского поселения и Семилукским сельским потребительским кооперативом «Чаша» (прилагается).</w:t>
      </w:r>
    </w:p>
    <w:p w:rsidR="00135D5E" w:rsidRDefault="00135D5E" w:rsidP="00135D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135D5E">
        <w:rPr>
          <w:rFonts w:ascii="Arial" w:hAnsi="Arial" w:cs="Arial"/>
        </w:rPr>
        <w:t>. Обнародовать настоящее решение на территории Семилукского сельского поселения и разместить на официальном сайте в сети Интернет.</w:t>
      </w:r>
    </w:p>
    <w:p w:rsidR="00BB6DE6" w:rsidRPr="00242B0B" w:rsidRDefault="00135D5E" w:rsidP="00135D5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7F89">
        <w:rPr>
          <w:rFonts w:ascii="Arial" w:hAnsi="Arial" w:cs="Arial"/>
        </w:rPr>
        <w:t>.</w:t>
      </w:r>
      <w:r w:rsidR="00BB6DE6" w:rsidRPr="00242B0B">
        <w:rPr>
          <w:rFonts w:ascii="Arial" w:hAnsi="Arial" w:cs="Arial"/>
        </w:rPr>
        <w:t xml:space="preserve">Настоящее решение вступает в силу </w:t>
      </w:r>
      <w:r w:rsidR="00447F89">
        <w:rPr>
          <w:rFonts w:ascii="Arial" w:hAnsi="Arial" w:cs="Arial"/>
        </w:rPr>
        <w:t>со</w:t>
      </w:r>
      <w:r w:rsidR="00BB6DE6" w:rsidRPr="00242B0B">
        <w:rPr>
          <w:rFonts w:ascii="Arial" w:hAnsi="Arial" w:cs="Arial"/>
        </w:rPr>
        <w:t xml:space="preserve"> дня его официального опубликования.</w:t>
      </w:r>
    </w:p>
    <w:p w:rsidR="00BB6DE6" w:rsidRPr="00242B0B" w:rsidRDefault="00BB6DE6" w:rsidP="00135D5E">
      <w:pPr>
        <w:jc w:val="both"/>
        <w:rPr>
          <w:rFonts w:ascii="Arial" w:hAnsi="Arial" w:cs="Arial"/>
        </w:rPr>
      </w:pPr>
      <w:r w:rsidRPr="00242B0B">
        <w:rPr>
          <w:rFonts w:ascii="Arial" w:hAnsi="Arial" w:cs="Arial"/>
          <w:b/>
        </w:rPr>
        <w:tab/>
      </w:r>
      <w:r w:rsidR="00135D5E" w:rsidRPr="00135D5E">
        <w:rPr>
          <w:rFonts w:ascii="Arial" w:hAnsi="Arial" w:cs="Arial"/>
        </w:rPr>
        <w:t>5</w:t>
      </w:r>
      <w:r w:rsidRPr="00135D5E">
        <w:rPr>
          <w:rFonts w:ascii="Arial" w:hAnsi="Arial" w:cs="Arial"/>
        </w:rPr>
        <w:t>.</w:t>
      </w:r>
      <w:r w:rsidRPr="00242B0B">
        <w:rPr>
          <w:rFonts w:ascii="Arial" w:hAnsi="Arial" w:cs="Arial"/>
        </w:rPr>
        <w:t xml:space="preserve"> Контроль за исполнением настоящего решения оставляю за собой.</w:t>
      </w:r>
    </w:p>
    <w:p w:rsidR="00BB6DE6" w:rsidRPr="00242B0B" w:rsidRDefault="00BB6DE6" w:rsidP="00242B0B">
      <w:pPr>
        <w:pStyle w:val="af1"/>
        <w:ind w:left="1879"/>
        <w:jc w:val="both"/>
        <w:rPr>
          <w:rFonts w:ascii="Arial" w:hAnsi="Arial" w:cs="Arial"/>
        </w:rPr>
      </w:pPr>
    </w:p>
    <w:p w:rsidR="00B74A34" w:rsidRPr="00BB6DE6" w:rsidRDefault="00B74A34" w:rsidP="0093672D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Cs/>
          <w:i/>
        </w:rPr>
      </w:pPr>
    </w:p>
    <w:p w:rsidR="0093672D" w:rsidRPr="00BB6DE6" w:rsidRDefault="0093672D" w:rsidP="0093672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1"/>
      </w:tblGrid>
      <w:tr w:rsidR="0093672D" w:rsidRPr="00BB6DE6" w:rsidTr="003205F2">
        <w:tc>
          <w:tcPr>
            <w:tcW w:w="4784" w:type="dxa"/>
            <w:hideMark/>
          </w:tcPr>
          <w:p w:rsidR="0093672D" w:rsidRPr="00BB6DE6" w:rsidRDefault="0093672D" w:rsidP="0093672D">
            <w:pPr>
              <w:rPr>
                <w:rFonts w:ascii="Arial" w:hAnsi="Arial" w:cs="Arial"/>
              </w:rPr>
            </w:pPr>
            <w:r w:rsidRPr="00BB6DE6">
              <w:rPr>
                <w:rFonts w:ascii="Arial" w:hAnsi="Arial" w:cs="Arial"/>
              </w:rPr>
              <w:t xml:space="preserve">Глава </w:t>
            </w:r>
            <w:r w:rsidR="00BB6DE6">
              <w:rPr>
                <w:rFonts w:ascii="Arial" w:hAnsi="Arial" w:cs="Arial"/>
              </w:rPr>
              <w:t>Семилукского</w:t>
            </w:r>
          </w:p>
          <w:p w:rsidR="0093672D" w:rsidRPr="00BB6DE6" w:rsidRDefault="0093672D" w:rsidP="0093672D">
            <w:pPr>
              <w:rPr>
                <w:rFonts w:ascii="Arial" w:hAnsi="Arial" w:cs="Arial"/>
              </w:rPr>
            </w:pPr>
            <w:r w:rsidRPr="00BB6DE6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786" w:type="dxa"/>
          </w:tcPr>
          <w:p w:rsidR="0093672D" w:rsidRPr="00BB6DE6" w:rsidRDefault="0093672D" w:rsidP="0093672D">
            <w:pPr>
              <w:jc w:val="right"/>
              <w:rPr>
                <w:rFonts w:ascii="Arial" w:hAnsi="Arial" w:cs="Arial"/>
              </w:rPr>
            </w:pPr>
          </w:p>
          <w:p w:rsidR="0093672D" w:rsidRPr="00BB6DE6" w:rsidRDefault="00BB6DE6" w:rsidP="00BB6D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С.А.Шедогубов</w:t>
            </w:r>
          </w:p>
        </w:tc>
      </w:tr>
    </w:tbl>
    <w:p w:rsidR="008B5E50" w:rsidRPr="00613785" w:rsidRDefault="008B5E50" w:rsidP="0093672D">
      <w:pPr>
        <w:jc w:val="both"/>
        <w:rPr>
          <w:sz w:val="28"/>
          <w:szCs w:val="28"/>
        </w:rPr>
        <w:sectPr w:rsidR="008B5E50" w:rsidRPr="00613785" w:rsidSect="002C4E4C">
          <w:headerReference w:type="default" r:id="rId9"/>
          <w:footerReference w:type="even" r:id="rId10"/>
          <w:footerReference w:type="default" r:id="rId11"/>
          <w:pgSz w:w="11906" w:h="16838"/>
          <w:pgMar w:top="2269" w:right="851" w:bottom="709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0"/>
        <w:gridCol w:w="4331"/>
      </w:tblGrid>
      <w:tr w:rsidR="00627E3C" w:rsidRPr="00411BD2" w:rsidTr="00BB6DE6">
        <w:tc>
          <w:tcPr>
            <w:tcW w:w="5240" w:type="dxa"/>
            <w:shd w:val="clear" w:color="auto" w:fill="auto"/>
          </w:tcPr>
          <w:p w:rsidR="00295C83" w:rsidRPr="00411BD2" w:rsidRDefault="00295C83" w:rsidP="00BB6DE6">
            <w:pPr>
              <w:ind w:right="287"/>
              <w:jc w:val="right"/>
              <w:rPr>
                <w:rFonts w:ascii="Arial" w:hAnsi="Arial" w:cs="Arial"/>
                <w:caps/>
              </w:rPr>
            </w:pPr>
          </w:p>
        </w:tc>
        <w:tc>
          <w:tcPr>
            <w:tcW w:w="4331" w:type="dxa"/>
            <w:shd w:val="clear" w:color="auto" w:fill="auto"/>
          </w:tcPr>
          <w:p w:rsidR="00295C83" w:rsidRPr="00411BD2" w:rsidRDefault="00295C83" w:rsidP="00BB6DE6">
            <w:pPr>
              <w:ind w:left="34"/>
              <w:jc w:val="both"/>
              <w:rPr>
                <w:rFonts w:ascii="Arial" w:hAnsi="Arial" w:cs="Arial"/>
                <w:caps/>
              </w:rPr>
            </w:pPr>
            <w:r w:rsidRPr="00411BD2">
              <w:rPr>
                <w:rFonts w:ascii="Arial" w:hAnsi="Arial" w:cs="Arial"/>
                <w:caps/>
              </w:rPr>
              <w:t>Утвержден</w:t>
            </w:r>
          </w:p>
          <w:p w:rsidR="007216D9" w:rsidRPr="00411BD2" w:rsidRDefault="001A089B" w:rsidP="00BB6DE6">
            <w:pPr>
              <w:ind w:left="34"/>
              <w:jc w:val="both"/>
              <w:rPr>
                <w:rFonts w:ascii="Arial" w:hAnsi="Arial" w:cs="Arial"/>
              </w:rPr>
            </w:pPr>
            <w:r w:rsidRPr="00411BD2">
              <w:rPr>
                <w:rFonts w:ascii="Arial" w:hAnsi="Arial" w:cs="Arial"/>
              </w:rPr>
              <w:t xml:space="preserve">решением </w:t>
            </w:r>
            <w:r w:rsidR="00057451" w:rsidRPr="00411BD2">
              <w:rPr>
                <w:rFonts w:ascii="Arial" w:hAnsi="Arial" w:cs="Arial"/>
              </w:rPr>
              <w:t xml:space="preserve">Совета народных депутатов </w:t>
            </w:r>
            <w:r w:rsidR="00BB6DE6" w:rsidRPr="00411BD2">
              <w:rPr>
                <w:rFonts w:ascii="Arial" w:hAnsi="Arial" w:cs="Arial"/>
              </w:rPr>
              <w:t>Семилукского</w:t>
            </w:r>
            <w:r w:rsidR="00057451" w:rsidRPr="00411BD2">
              <w:rPr>
                <w:rFonts w:ascii="Arial" w:hAnsi="Arial" w:cs="Arial"/>
              </w:rPr>
              <w:t xml:space="preserve"> сельского поселения </w:t>
            </w:r>
            <w:r w:rsidR="00BB6DE6" w:rsidRPr="00411BD2">
              <w:rPr>
                <w:rFonts w:ascii="Arial" w:hAnsi="Arial" w:cs="Arial"/>
              </w:rPr>
              <w:t>Семилукского</w:t>
            </w:r>
            <w:r w:rsidR="00057451" w:rsidRPr="00411BD2">
              <w:rPr>
                <w:rFonts w:ascii="Arial" w:hAnsi="Arial" w:cs="Arial"/>
              </w:rPr>
              <w:t xml:space="preserve"> муниципального района</w:t>
            </w:r>
            <w:r w:rsidR="00DC5CB0">
              <w:rPr>
                <w:rFonts w:ascii="Arial" w:hAnsi="Arial" w:cs="Arial"/>
              </w:rPr>
              <w:t xml:space="preserve"> Воронежской области</w:t>
            </w:r>
          </w:p>
          <w:p w:rsidR="00295C83" w:rsidRPr="00411BD2" w:rsidRDefault="00715E57" w:rsidP="00E47727">
            <w:pPr>
              <w:ind w:left="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</w:t>
            </w:r>
            <w:r w:rsidR="00E47727">
              <w:rPr>
                <w:rFonts w:ascii="Arial" w:hAnsi="Arial" w:cs="Arial"/>
              </w:rPr>
              <w:t xml:space="preserve"> 14.06.</w:t>
            </w:r>
            <w:r w:rsidR="007216D9" w:rsidRPr="00411BD2">
              <w:rPr>
                <w:rFonts w:ascii="Arial" w:hAnsi="Arial" w:cs="Arial"/>
              </w:rPr>
              <w:t xml:space="preserve">2024 г. </w:t>
            </w:r>
            <w:r w:rsidR="00295C83" w:rsidRPr="00411BD2">
              <w:rPr>
                <w:rFonts w:ascii="Arial" w:hAnsi="Arial" w:cs="Arial"/>
              </w:rPr>
              <w:t xml:space="preserve">№ </w:t>
            </w:r>
            <w:r w:rsidR="00E47727">
              <w:rPr>
                <w:rFonts w:ascii="Arial" w:hAnsi="Arial" w:cs="Arial"/>
              </w:rPr>
              <w:t>11</w:t>
            </w:r>
            <w:r w:rsidR="002667B6">
              <w:rPr>
                <w:rFonts w:ascii="Arial" w:hAnsi="Arial" w:cs="Arial"/>
              </w:rPr>
              <w:t>7</w:t>
            </w:r>
          </w:p>
        </w:tc>
      </w:tr>
    </w:tbl>
    <w:p w:rsidR="00715E57" w:rsidRDefault="00715E57" w:rsidP="0093672D">
      <w:pPr>
        <w:rPr>
          <w:rFonts w:ascii="Arial" w:hAnsi="Arial" w:cs="Arial"/>
          <w:i/>
          <w:caps/>
        </w:rPr>
      </w:pPr>
    </w:p>
    <w:p w:rsidR="00715E57" w:rsidRPr="002667B6" w:rsidRDefault="00715E57" w:rsidP="00715E5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2667B6">
        <w:rPr>
          <w:rFonts w:ascii="Arial" w:hAnsi="Arial" w:cs="Arial"/>
          <w:b/>
          <w:sz w:val="20"/>
          <w:szCs w:val="20"/>
        </w:rPr>
        <w:t xml:space="preserve">Договор аренды муниципального имущества № </w:t>
      </w:r>
    </w:p>
    <w:p w:rsidR="00715E57" w:rsidRPr="002667B6" w:rsidRDefault="00715E57" w:rsidP="00715E5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715E57" w:rsidRPr="002667B6" w:rsidRDefault="00715E57" w:rsidP="00715E57">
      <w:pPr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с. Семилуки</w:t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="00447F89" w:rsidRPr="002667B6">
        <w:rPr>
          <w:rFonts w:ascii="Arial" w:hAnsi="Arial" w:cs="Arial"/>
          <w:sz w:val="20"/>
          <w:szCs w:val="20"/>
        </w:rPr>
        <w:tab/>
      </w:r>
      <w:r w:rsidRPr="002667B6">
        <w:rPr>
          <w:rFonts w:ascii="Arial" w:hAnsi="Arial" w:cs="Arial"/>
          <w:sz w:val="20"/>
          <w:szCs w:val="20"/>
        </w:rPr>
        <w:t>«___» ____________2024 г.</w:t>
      </w:r>
    </w:p>
    <w:p w:rsidR="00715E57" w:rsidRPr="002667B6" w:rsidRDefault="00715E57" w:rsidP="00715E57">
      <w:pPr>
        <w:jc w:val="both"/>
        <w:rPr>
          <w:rFonts w:ascii="Arial" w:hAnsi="Arial" w:cs="Arial"/>
          <w:sz w:val="20"/>
          <w:szCs w:val="20"/>
        </w:rPr>
      </w:pPr>
    </w:p>
    <w:p w:rsidR="00715E57" w:rsidRPr="002667B6" w:rsidRDefault="00715E57" w:rsidP="00715E57">
      <w:pPr>
        <w:pStyle w:val="af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ab/>
      </w:r>
      <w:r w:rsidRPr="002667B6">
        <w:rPr>
          <w:rFonts w:ascii="Arial" w:hAnsi="Arial" w:cs="Arial"/>
          <w:b/>
          <w:sz w:val="20"/>
          <w:szCs w:val="20"/>
        </w:rPr>
        <w:t>Администрация Семилукского сельского поселения Семилукского муниципального района Воронежской области</w:t>
      </w:r>
      <w:r w:rsidRPr="002667B6">
        <w:rPr>
          <w:rFonts w:ascii="Arial" w:hAnsi="Arial" w:cs="Arial"/>
          <w:color w:val="000000"/>
          <w:sz w:val="20"/>
          <w:szCs w:val="20"/>
        </w:rPr>
        <w:t xml:space="preserve">, в лице главы поселения </w:t>
      </w:r>
      <w:proofErr w:type="spellStart"/>
      <w:r w:rsidRPr="002667B6">
        <w:rPr>
          <w:rFonts w:ascii="Arial" w:hAnsi="Arial" w:cs="Arial"/>
          <w:color w:val="000000"/>
          <w:sz w:val="20"/>
          <w:szCs w:val="20"/>
        </w:rPr>
        <w:t>Шедогубова</w:t>
      </w:r>
      <w:proofErr w:type="spellEnd"/>
      <w:r w:rsidRPr="002667B6">
        <w:rPr>
          <w:rFonts w:ascii="Arial" w:hAnsi="Arial" w:cs="Arial"/>
          <w:color w:val="000000"/>
          <w:sz w:val="20"/>
          <w:szCs w:val="20"/>
        </w:rPr>
        <w:t xml:space="preserve"> Сергея Алексеевича, действующей на основании Устава ,именуемый в дальнейшем «Арендодатель»</w:t>
      </w:r>
      <w:r w:rsidRPr="002667B6">
        <w:rPr>
          <w:rFonts w:ascii="Arial" w:hAnsi="Arial" w:cs="Arial"/>
          <w:sz w:val="20"/>
          <w:szCs w:val="20"/>
        </w:rPr>
        <w:t xml:space="preserve">, и </w:t>
      </w:r>
      <w:r w:rsidRPr="002667B6">
        <w:rPr>
          <w:rFonts w:ascii="Arial" w:hAnsi="Arial" w:cs="Arial"/>
          <w:b/>
          <w:sz w:val="20"/>
          <w:szCs w:val="20"/>
        </w:rPr>
        <w:t>Семилукский сельский потребительский кооператив «Чаша» ( ССПК «Чаша»)</w:t>
      </w:r>
      <w:r w:rsidRPr="002667B6">
        <w:rPr>
          <w:rFonts w:ascii="Arial" w:hAnsi="Arial" w:cs="Arial"/>
          <w:sz w:val="20"/>
          <w:szCs w:val="20"/>
        </w:rPr>
        <w:t xml:space="preserve">, в лице управляющего Белоглазова Виталия Александровича, действующего на основании Устава,  именуемое в дальнейшем "Арендатор", с другой стороны, вместе именуемые "Стороны", </w:t>
      </w:r>
      <w:r w:rsidRPr="002667B6">
        <w:rPr>
          <w:rFonts w:ascii="Arial" w:hAnsi="Arial" w:cs="Arial"/>
          <w:spacing w:val="-3"/>
          <w:sz w:val="20"/>
          <w:szCs w:val="20"/>
        </w:rPr>
        <w:t xml:space="preserve">в соответствии с ч.1 п. 4 ст.93 Федеральным Закон от 05.04.2013г. №44 -ФЗ «О контрактной системе в сфере закупок товаров, работ, услуг для обеспечения государственных и муниципальных нужд», </w:t>
      </w:r>
      <w:r w:rsidRPr="002667B6">
        <w:rPr>
          <w:rFonts w:ascii="Arial" w:hAnsi="Arial" w:cs="Arial"/>
          <w:sz w:val="20"/>
          <w:szCs w:val="20"/>
        </w:rPr>
        <w:t>а вместе именуемые «Стороны», заключили настоящий Договор  о нижеследующем:</w:t>
      </w:r>
    </w:p>
    <w:p w:rsidR="00715E57" w:rsidRPr="002667B6" w:rsidRDefault="00715E57" w:rsidP="00715E57">
      <w:pPr>
        <w:ind w:left="567"/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</w:p>
    <w:p w:rsidR="00715E57" w:rsidRPr="002667B6" w:rsidRDefault="00715E57" w:rsidP="00715E57">
      <w:pPr>
        <w:jc w:val="center"/>
        <w:rPr>
          <w:rFonts w:ascii="Arial" w:hAnsi="Arial" w:cs="Arial"/>
          <w:b/>
          <w:bCs/>
          <w:snapToGrid w:val="0"/>
          <w:sz w:val="20"/>
          <w:szCs w:val="20"/>
        </w:rPr>
      </w:pPr>
      <w:r w:rsidRPr="002667B6">
        <w:rPr>
          <w:rFonts w:ascii="Arial" w:hAnsi="Arial" w:cs="Arial"/>
          <w:b/>
          <w:bCs/>
          <w:sz w:val="20"/>
          <w:szCs w:val="20"/>
        </w:rPr>
        <w:t>1.Общие положения</w:t>
      </w:r>
    </w:p>
    <w:p w:rsidR="00715E57" w:rsidRPr="002667B6" w:rsidRDefault="00715E57" w:rsidP="00715E57">
      <w:pPr>
        <w:ind w:right="140" w:firstLine="709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667B6">
        <w:rPr>
          <w:rFonts w:ascii="Arial" w:hAnsi="Arial" w:cs="Arial"/>
          <w:bCs/>
          <w:snapToGrid w:val="0"/>
          <w:sz w:val="20"/>
          <w:szCs w:val="20"/>
        </w:rPr>
        <w:t xml:space="preserve">1.1. </w:t>
      </w:r>
      <w:r w:rsidRPr="002667B6">
        <w:rPr>
          <w:rFonts w:ascii="Arial" w:hAnsi="Arial" w:cs="Arial"/>
          <w:color w:val="000000"/>
          <w:spacing w:val="7"/>
          <w:sz w:val="20"/>
          <w:szCs w:val="20"/>
        </w:rPr>
        <w:t xml:space="preserve">В соответствии с условиями настоящего Договора Арендодатель </w:t>
      </w:r>
      <w:r w:rsidRPr="002667B6">
        <w:rPr>
          <w:rFonts w:ascii="Arial" w:hAnsi="Arial" w:cs="Arial"/>
          <w:color w:val="000000"/>
          <w:spacing w:val="9"/>
          <w:sz w:val="20"/>
          <w:szCs w:val="20"/>
        </w:rPr>
        <w:t xml:space="preserve">передает во временное владение и пользование, а Арендатор принимает за 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>плату следующее муниципальное имущество:</w:t>
      </w:r>
    </w:p>
    <w:p w:rsidR="00715E57" w:rsidRPr="002667B6" w:rsidRDefault="00715E57" w:rsidP="00715E57">
      <w:pPr>
        <w:ind w:right="140" w:firstLine="709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color w:val="000000"/>
          <w:spacing w:val="2"/>
          <w:sz w:val="20"/>
          <w:szCs w:val="20"/>
        </w:rPr>
        <w:t>-</w:t>
      </w:r>
      <w:r w:rsidRPr="002667B6">
        <w:rPr>
          <w:rFonts w:ascii="Arial" w:hAnsi="Arial" w:cs="Arial"/>
          <w:sz w:val="20"/>
          <w:szCs w:val="20"/>
        </w:rPr>
        <w:t xml:space="preserve"> Новые сети водоснабжения и сооружения по адресу: Воронежская область, Семилукский район, с.Семилуки согласно перечню №1.</w:t>
      </w:r>
    </w:p>
    <w:p w:rsidR="00715E57" w:rsidRPr="002667B6" w:rsidRDefault="00715E57" w:rsidP="00715E57">
      <w:pPr>
        <w:ind w:right="140" w:firstLine="709"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2667B6">
        <w:rPr>
          <w:rFonts w:ascii="Arial" w:hAnsi="Arial" w:cs="Arial"/>
          <w:bCs/>
          <w:snapToGrid w:val="0"/>
          <w:sz w:val="20"/>
          <w:szCs w:val="20"/>
        </w:rPr>
        <w:t xml:space="preserve">1.2. </w:t>
      </w:r>
      <w:r w:rsidRPr="002667B6">
        <w:rPr>
          <w:rFonts w:ascii="Arial" w:hAnsi="Arial" w:cs="Arial"/>
          <w:color w:val="000000"/>
          <w:spacing w:val="7"/>
          <w:sz w:val="20"/>
          <w:szCs w:val="20"/>
        </w:rPr>
        <w:t xml:space="preserve">Целью настоящего Договора является 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 xml:space="preserve">обслуживание, содержание и обеспечение бесперебойной работы объектов водоснабжения, предоставление потребителям качественных услуг по водоснабжению в необходимых объемах, </w:t>
      </w:r>
      <w:r w:rsidRPr="002667B6">
        <w:rPr>
          <w:rFonts w:ascii="Arial" w:hAnsi="Arial" w:cs="Arial"/>
          <w:color w:val="000000"/>
          <w:spacing w:val="3"/>
          <w:sz w:val="20"/>
          <w:szCs w:val="20"/>
        </w:rPr>
        <w:t xml:space="preserve">в </w:t>
      </w:r>
      <w:r w:rsidRPr="002667B6">
        <w:rPr>
          <w:rFonts w:ascii="Arial" w:hAnsi="Arial" w:cs="Arial"/>
          <w:color w:val="000000"/>
          <w:spacing w:val="8"/>
          <w:sz w:val="20"/>
          <w:szCs w:val="20"/>
        </w:rPr>
        <w:t>порядке, предусмотренном настоящим Договором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715E57" w:rsidRPr="002667B6" w:rsidRDefault="00715E57" w:rsidP="00715E57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2667B6">
        <w:rPr>
          <w:rFonts w:ascii="Arial" w:hAnsi="Arial" w:cs="Arial"/>
          <w:color w:val="000000"/>
          <w:spacing w:val="1"/>
          <w:sz w:val="20"/>
          <w:szCs w:val="20"/>
        </w:rPr>
        <w:t>1.3. Имущество является собственностью администрации Семилукского сельского поселения Семилукского муниципального района Воронежской области</w:t>
      </w:r>
      <w:r w:rsidRPr="002667B6">
        <w:rPr>
          <w:rFonts w:ascii="Arial" w:hAnsi="Arial" w:cs="Arial"/>
          <w:sz w:val="20"/>
          <w:szCs w:val="20"/>
        </w:rPr>
        <w:t>.</w:t>
      </w:r>
    </w:p>
    <w:p w:rsidR="00715E57" w:rsidRPr="002667B6" w:rsidRDefault="00715E57" w:rsidP="00715E57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2667B6">
        <w:rPr>
          <w:rFonts w:ascii="Arial" w:hAnsi="Arial" w:cs="Arial"/>
          <w:color w:val="000000"/>
          <w:spacing w:val="-12"/>
          <w:sz w:val="20"/>
          <w:szCs w:val="20"/>
        </w:rPr>
        <w:t xml:space="preserve">1.4. </w:t>
      </w:r>
      <w:r w:rsidRPr="002667B6">
        <w:rPr>
          <w:rFonts w:ascii="Arial" w:hAnsi="Arial" w:cs="Arial"/>
          <w:color w:val="000000"/>
          <w:spacing w:val="13"/>
          <w:sz w:val="20"/>
          <w:szCs w:val="20"/>
        </w:rPr>
        <w:t xml:space="preserve">Прием и передача имущества при заключении договора аренды </w:t>
      </w:r>
      <w:r w:rsidRPr="002667B6">
        <w:rPr>
          <w:rFonts w:ascii="Arial" w:hAnsi="Arial" w:cs="Arial"/>
          <w:color w:val="000000"/>
          <w:spacing w:val="6"/>
          <w:sz w:val="20"/>
          <w:szCs w:val="20"/>
        </w:rPr>
        <w:t xml:space="preserve">производятся полномочными представителями сторон с составлением акта </w:t>
      </w:r>
      <w:r w:rsidRPr="002667B6">
        <w:rPr>
          <w:rFonts w:ascii="Arial" w:hAnsi="Arial" w:cs="Arial"/>
          <w:color w:val="000000"/>
          <w:spacing w:val="3"/>
          <w:sz w:val="20"/>
          <w:szCs w:val="20"/>
        </w:rPr>
        <w:t>приема-передачи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>.</w:t>
      </w: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snapToGrid w:val="0"/>
          <w:sz w:val="20"/>
          <w:szCs w:val="20"/>
        </w:rPr>
        <w:t>В акте приема-передачи указывается информация, характеризующая и индивидуально определяющая имущество, а также отражающая его техническое состояние.</w:t>
      </w: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snapToGrid w:val="0"/>
          <w:sz w:val="20"/>
          <w:szCs w:val="20"/>
        </w:rPr>
        <w:t>Имущество считается переданным с момента подписания сторонами акта приема-передачи.</w:t>
      </w: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snapToGrid w:val="0"/>
          <w:sz w:val="20"/>
          <w:szCs w:val="20"/>
        </w:rPr>
        <w:t>1.5. Арендодатель гарантирует Арендатору, что имущество никому не продано, не заложено, в споре под арестом или запрещением не находится, а также свободно от любых прав и притязаний третьих лиц.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1.6. Передача имущества в аренду не влечет за собой перехода права собственности на это имущество.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color w:val="000000"/>
          <w:spacing w:val="13"/>
          <w:sz w:val="20"/>
          <w:szCs w:val="20"/>
        </w:rPr>
        <w:t xml:space="preserve">1.7. </w:t>
      </w:r>
      <w:r w:rsidRPr="002667B6">
        <w:rPr>
          <w:rFonts w:ascii="Arial" w:hAnsi="Arial" w:cs="Arial"/>
          <w:sz w:val="20"/>
          <w:szCs w:val="20"/>
        </w:rPr>
        <w:t>Арендатор ознакомлен с техническим состоянием имущества.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1.8. Риск случайной гибели или случайного повреждения имущества несет Арендатор с момента подписания акта приема-передачи Имущества.</w:t>
      </w:r>
    </w:p>
    <w:p w:rsidR="00715E57" w:rsidRPr="002667B6" w:rsidRDefault="00715E57" w:rsidP="00715E57">
      <w:pPr>
        <w:pStyle w:val="af4"/>
        <w:ind w:firstLine="851"/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</w:p>
    <w:p w:rsidR="00715E57" w:rsidRPr="002667B6" w:rsidRDefault="00715E57" w:rsidP="00715E57">
      <w:pPr>
        <w:pStyle w:val="af4"/>
        <w:jc w:val="center"/>
        <w:rPr>
          <w:rFonts w:ascii="Arial" w:hAnsi="Arial" w:cs="Arial"/>
          <w:b/>
          <w:bCs/>
          <w:sz w:val="20"/>
          <w:szCs w:val="20"/>
        </w:rPr>
      </w:pPr>
      <w:r w:rsidRPr="002667B6">
        <w:rPr>
          <w:rFonts w:ascii="Arial" w:hAnsi="Arial" w:cs="Arial"/>
          <w:b/>
          <w:bCs/>
          <w:sz w:val="20"/>
          <w:szCs w:val="20"/>
        </w:rPr>
        <w:t>2.Срок действия договора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2.1. Договор вступает в силу с момента его подписания обеими сторонами.</w:t>
      </w:r>
    </w:p>
    <w:p w:rsidR="00715E57" w:rsidRPr="002667B6" w:rsidRDefault="00715E57" w:rsidP="00715E57">
      <w:pPr>
        <w:pStyle w:val="af4"/>
        <w:ind w:firstLine="851"/>
        <w:rPr>
          <w:rFonts w:ascii="Arial" w:hAnsi="Arial" w:cs="Arial"/>
          <w:bCs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2.2. Срок аренды </w:t>
      </w:r>
      <w:r w:rsidRPr="002667B6">
        <w:rPr>
          <w:rFonts w:ascii="Arial" w:hAnsi="Arial" w:cs="Arial"/>
          <w:sz w:val="20"/>
          <w:szCs w:val="20"/>
          <w:highlight w:val="yellow"/>
        </w:rPr>
        <w:t>составляет 30 дней (с момента запуска системы водоснабжения)</w:t>
      </w:r>
      <w:r w:rsidRPr="002667B6">
        <w:rPr>
          <w:rFonts w:ascii="Arial" w:hAnsi="Arial" w:cs="Arial"/>
          <w:sz w:val="20"/>
          <w:szCs w:val="20"/>
        </w:rPr>
        <w:t xml:space="preserve"> лет и устанавливается с </w:t>
      </w:r>
      <w:r w:rsidRPr="002667B6">
        <w:rPr>
          <w:rFonts w:ascii="Arial" w:hAnsi="Arial" w:cs="Arial"/>
          <w:bCs/>
          <w:sz w:val="20"/>
          <w:szCs w:val="20"/>
        </w:rPr>
        <w:t>«___» __________ 2024 г. по «____» __________2024 г.</w:t>
      </w:r>
    </w:p>
    <w:p w:rsidR="00715E57" w:rsidRPr="002667B6" w:rsidRDefault="00715E57" w:rsidP="00715E57">
      <w:pPr>
        <w:pStyle w:val="af4"/>
        <w:ind w:firstLine="851"/>
        <w:rPr>
          <w:rFonts w:ascii="Arial" w:hAnsi="Arial" w:cs="Arial"/>
          <w:i/>
          <w:iCs/>
          <w:sz w:val="20"/>
          <w:szCs w:val="20"/>
        </w:rPr>
      </w:pPr>
    </w:p>
    <w:p w:rsidR="00715E57" w:rsidRPr="002667B6" w:rsidRDefault="00715E57" w:rsidP="00715E57">
      <w:pPr>
        <w:pStyle w:val="af4"/>
        <w:jc w:val="center"/>
        <w:rPr>
          <w:rFonts w:ascii="Arial" w:hAnsi="Arial" w:cs="Arial"/>
          <w:b/>
          <w:bCs/>
          <w:sz w:val="20"/>
          <w:szCs w:val="20"/>
        </w:rPr>
      </w:pPr>
      <w:r w:rsidRPr="002667B6">
        <w:rPr>
          <w:rFonts w:ascii="Arial" w:hAnsi="Arial" w:cs="Arial"/>
          <w:b/>
          <w:bCs/>
          <w:sz w:val="20"/>
          <w:szCs w:val="20"/>
        </w:rPr>
        <w:t>3. Права и обязанности сторон</w:t>
      </w:r>
    </w:p>
    <w:p w:rsidR="00715E57" w:rsidRPr="002667B6" w:rsidRDefault="00715E57" w:rsidP="00715E57">
      <w:pPr>
        <w:shd w:val="clear" w:color="auto" w:fill="FFFFFF"/>
        <w:tabs>
          <w:tab w:val="left" w:pos="1310"/>
        </w:tabs>
        <w:ind w:firstLine="851"/>
        <w:rPr>
          <w:rFonts w:ascii="Arial" w:hAnsi="Arial" w:cs="Arial"/>
          <w:b/>
          <w:bCs/>
          <w:iCs/>
          <w:sz w:val="20"/>
          <w:szCs w:val="20"/>
        </w:rPr>
      </w:pPr>
      <w:r w:rsidRPr="002667B6">
        <w:rPr>
          <w:rFonts w:ascii="Arial" w:hAnsi="Arial" w:cs="Arial"/>
          <w:b/>
          <w:bCs/>
          <w:iCs/>
          <w:color w:val="000000"/>
          <w:spacing w:val="-4"/>
          <w:sz w:val="20"/>
          <w:szCs w:val="20"/>
        </w:rPr>
        <w:t>3.1. Арендодатель</w:t>
      </w:r>
      <w:r w:rsidRPr="002667B6">
        <w:rPr>
          <w:rFonts w:ascii="Arial" w:hAnsi="Arial" w:cs="Arial"/>
          <w:b/>
          <w:bCs/>
          <w:iCs/>
          <w:color w:val="000000"/>
          <w:spacing w:val="1"/>
          <w:sz w:val="20"/>
          <w:szCs w:val="20"/>
        </w:rPr>
        <w:t xml:space="preserve"> обязан:</w:t>
      </w:r>
    </w:p>
    <w:p w:rsidR="00715E57" w:rsidRPr="002667B6" w:rsidRDefault="00715E57" w:rsidP="00715E57">
      <w:pPr>
        <w:shd w:val="clear" w:color="auto" w:fill="FFFFFF"/>
        <w:tabs>
          <w:tab w:val="left" w:pos="1310"/>
        </w:tabs>
        <w:ind w:firstLine="851"/>
        <w:jc w:val="both"/>
        <w:rPr>
          <w:rFonts w:ascii="Arial" w:hAnsi="Arial" w:cs="Arial"/>
          <w:color w:val="000000"/>
          <w:spacing w:val="9"/>
          <w:sz w:val="20"/>
          <w:szCs w:val="20"/>
        </w:rPr>
      </w:pPr>
      <w:r w:rsidRPr="002667B6">
        <w:rPr>
          <w:rFonts w:ascii="Arial" w:hAnsi="Arial" w:cs="Arial"/>
          <w:color w:val="000000"/>
          <w:spacing w:val="-4"/>
          <w:sz w:val="20"/>
          <w:szCs w:val="20"/>
        </w:rPr>
        <w:t xml:space="preserve">3.1.1. 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 xml:space="preserve">Передать Арендатору имущество в фактическом состоянии по акту </w:t>
      </w:r>
      <w:r w:rsidRPr="002667B6">
        <w:rPr>
          <w:rFonts w:ascii="Arial" w:hAnsi="Arial" w:cs="Arial"/>
          <w:color w:val="000000"/>
          <w:spacing w:val="3"/>
          <w:sz w:val="20"/>
          <w:szCs w:val="20"/>
        </w:rPr>
        <w:t>приема-передачи вместе с его принадлежностями и копиями относящейся к нему технической документации</w:t>
      </w:r>
      <w:r w:rsidRPr="002667B6">
        <w:rPr>
          <w:rFonts w:ascii="Arial" w:hAnsi="Arial" w:cs="Arial"/>
          <w:color w:val="000000"/>
          <w:spacing w:val="9"/>
          <w:sz w:val="20"/>
          <w:szCs w:val="20"/>
        </w:rPr>
        <w:t xml:space="preserve">. </w:t>
      </w:r>
    </w:p>
    <w:p w:rsidR="00715E57" w:rsidRPr="002667B6" w:rsidRDefault="00715E57" w:rsidP="00715E57">
      <w:pPr>
        <w:shd w:val="clear" w:color="auto" w:fill="FFFFFF"/>
        <w:tabs>
          <w:tab w:val="left" w:pos="1310"/>
        </w:tabs>
        <w:ind w:firstLine="851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667B6">
        <w:rPr>
          <w:rFonts w:ascii="Arial" w:hAnsi="Arial" w:cs="Arial"/>
          <w:color w:val="000000"/>
          <w:spacing w:val="-4"/>
          <w:sz w:val="20"/>
          <w:szCs w:val="20"/>
        </w:rPr>
        <w:t xml:space="preserve">3.1.2. 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 xml:space="preserve">По письменной заявке Арендатора исключить из перечня </w:t>
      </w:r>
      <w:r w:rsidRPr="002667B6">
        <w:rPr>
          <w:rFonts w:ascii="Arial" w:hAnsi="Arial" w:cs="Arial"/>
          <w:color w:val="000000"/>
          <w:spacing w:val="10"/>
          <w:sz w:val="20"/>
          <w:szCs w:val="20"/>
        </w:rPr>
        <w:t xml:space="preserve">имущество, использование которого невозможно по причине его полного 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 xml:space="preserve">физического 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>износа.</w:t>
      </w:r>
    </w:p>
    <w:p w:rsidR="00715E57" w:rsidRPr="002667B6" w:rsidRDefault="00715E57" w:rsidP="00715E57">
      <w:pPr>
        <w:shd w:val="clear" w:color="auto" w:fill="FFFFFF"/>
        <w:tabs>
          <w:tab w:val="left" w:pos="1310"/>
        </w:tabs>
        <w:ind w:firstLine="851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667B6">
        <w:rPr>
          <w:rFonts w:ascii="Arial" w:hAnsi="Arial" w:cs="Arial"/>
          <w:color w:val="000000"/>
          <w:spacing w:val="2"/>
          <w:sz w:val="20"/>
          <w:szCs w:val="20"/>
        </w:rPr>
        <w:t>Исключение такого имущества происходит после получения заключения комиссии, созданной сторонами.</w:t>
      </w:r>
    </w:p>
    <w:p w:rsidR="00715E57" w:rsidRPr="002667B6" w:rsidRDefault="00715E57" w:rsidP="00715E57">
      <w:pPr>
        <w:shd w:val="clear" w:color="auto" w:fill="FFFFFF"/>
        <w:tabs>
          <w:tab w:val="left" w:pos="1310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При этом стороны вносят соответствующие изменения в состав имущества, переданного по настоящему Договору путем исключения из него списанных объектов.</w:t>
      </w:r>
    </w:p>
    <w:p w:rsidR="00715E57" w:rsidRPr="002667B6" w:rsidRDefault="00715E57" w:rsidP="00715E57">
      <w:pPr>
        <w:shd w:val="clear" w:color="auto" w:fill="FFFFFF"/>
        <w:tabs>
          <w:tab w:val="left" w:pos="1507"/>
        </w:tabs>
        <w:ind w:firstLine="851"/>
        <w:jc w:val="both"/>
        <w:rPr>
          <w:rFonts w:ascii="Arial" w:hAnsi="Arial" w:cs="Arial"/>
          <w:color w:val="000000"/>
          <w:spacing w:val="-5"/>
          <w:sz w:val="20"/>
          <w:szCs w:val="20"/>
        </w:rPr>
      </w:pPr>
      <w:r w:rsidRPr="002667B6">
        <w:rPr>
          <w:rFonts w:ascii="Arial" w:hAnsi="Arial" w:cs="Arial"/>
          <w:color w:val="000000"/>
          <w:spacing w:val="1"/>
          <w:sz w:val="20"/>
          <w:szCs w:val="20"/>
        </w:rPr>
        <w:t xml:space="preserve">3.1.3. Не совершать действий, препятствующих Арендатору пользоваться </w:t>
      </w:r>
      <w:r w:rsidRPr="002667B6">
        <w:rPr>
          <w:rFonts w:ascii="Arial" w:hAnsi="Arial" w:cs="Arial"/>
          <w:color w:val="000000"/>
          <w:sz w:val="20"/>
          <w:szCs w:val="20"/>
        </w:rPr>
        <w:t>имуществом.</w:t>
      </w:r>
    </w:p>
    <w:p w:rsidR="00715E57" w:rsidRPr="002667B6" w:rsidRDefault="00715E57" w:rsidP="00715E57">
      <w:pPr>
        <w:shd w:val="clear" w:color="auto" w:fill="FFFFFF"/>
        <w:tabs>
          <w:tab w:val="left" w:pos="1507"/>
        </w:tabs>
        <w:ind w:firstLine="851"/>
        <w:jc w:val="both"/>
        <w:rPr>
          <w:rFonts w:ascii="Arial" w:hAnsi="Arial" w:cs="Arial"/>
          <w:color w:val="000000"/>
          <w:sz w:val="20"/>
          <w:szCs w:val="20"/>
        </w:rPr>
      </w:pPr>
      <w:r w:rsidRPr="002667B6">
        <w:rPr>
          <w:rFonts w:ascii="Arial" w:hAnsi="Arial" w:cs="Arial"/>
          <w:color w:val="000000"/>
          <w:spacing w:val="-5"/>
          <w:sz w:val="20"/>
          <w:szCs w:val="20"/>
        </w:rPr>
        <w:t xml:space="preserve">3.1.4. </w:t>
      </w:r>
      <w:r w:rsidRPr="002667B6">
        <w:rPr>
          <w:rFonts w:ascii="Arial" w:hAnsi="Arial" w:cs="Arial"/>
          <w:color w:val="000000"/>
          <w:spacing w:val="4"/>
          <w:sz w:val="20"/>
          <w:szCs w:val="20"/>
        </w:rPr>
        <w:t>Принять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 xml:space="preserve"> от Арендатора имущество, как в связи с окончанием срока </w:t>
      </w:r>
      <w:r w:rsidRPr="002667B6">
        <w:rPr>
          <w:rFonts w:ascii="Arial" w:hAnsi="Arial" w:cs="Arial"/>
          <w:color w:val="000000"/>
          <w:spacing w:val="14"/>
          <w:sz w:val="20"/>
          <w:szCs w:val="20"/>
        </w:rPr>
        <w:t xml:space="preserve">действия договора, так и при досрочном расторжении договора, по акту </w:t>
      </w:r>
      <w:r w:rsidRPr="002667B6">
        <w:rPr>
          <w:rFonts w:ascii="Arial" w:hAnsi="Arial" w:cs="Arial"/>
          <w:color w:val="000000"/>
          <w:spacing w:val="8"/>
          <w:sz w:val="20"/>
          <w:szCs w:val="20"/>
        </w:rPr>
        <w:t xml:space="preserve">приема-передачи в состоянии, в котором оно было передано Арендатору, с 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 xml:space="preserve">учетом нормального износа, а также со всеми произведенными улучшениями, </w:t>
      </w:r>
      <w:r w:rsidRPr="002667B6">
        <w:rPr>
          <w:rFonts w:ascii="Arial" w:hAnsi="Arial" w:cs="Arial"/>
          <w:color w:val="000000"/>
          <w:spacing w:val="7"/>
          <w:sz w:val="20"/>
          <w:szCs w:val="20"/>
        </w:rPr>
        <w:t xml:space="preserve">составляющими принадлежность имущества и неотделимыми без вреда для </w:t>
      </w:r>
      <w:r w:rsidRPr="002667B6">
        <w:rPr>
          <w:rFonts w:ascii="Arial" w:hAnsi="Arial" w:cs="Arial"/>
          <w:color w:val="000000"/>
          <w:sz w:val="20"/>
          <w:szCs w:val="20"/>
        </w:rPr>
        <w:t>имущества.</w:t>
      </w:r>
    </w:p>
    <w:p w:rsidR="00715E57" w:rsidRPr="002667B6" w:rsidRDefault="00715E57" w:rsidP="00715E57">
      <w:pPr>
        <w:shd w:val="clear" w:color="auto" w:fill="FFFFFF"/>
        <w:ind w:firstLine="851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2667B6">
        <w:rPr>
          <w:rFonts w:ascii="Arial" w:hAnsi="Arial" w:cs="Arial"/>
          <w:b/>
          <w:bCs/>
          <w:iCs/>
          <w:color w:val="000000"/>
          <w:spacing w:val="1"/>
          <w:sz w:val="20"/>
          <w:szCs w:val="20"/>
        </w:rPr>
        <w:t>3.2. Арендодатель имеет право:</w:t>
      </w: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color w:val="000000"/>
          <w:spacing w:val="2"/>
          <w:sz w:val="20"/>
          <w:szCs w:val="20"/>
        </w:rPr>
        <w:t>3.2.1.</w:t>
      </w:r>
      <w:r w:rsidRPr="002667B6">
        <w:rPr>
          <w:rFonts w:ascii="Arial" w:hAnsi="Arial" w:cs="Arial"/>
          <w:snapToGrid w:val="0"/>
          <w:sz w:val="20"/>
          <w:szCs w:val="20"/>
        </w:rPr>
        <w:t xml:space="preserve"> Осуществлять проверки порядка использования Арендатором имущества в соответствии с условиями настоящего Договора;</w:t>
      </w: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snapToGrid w:val="0"/>
          <w:sz w:val="20"/>
          <w:szCs w:val="20"/>
        </w:rPr>
        <w:t>3.2.2. Требовать от Арендатора устранения нарушений условий настоящего Договора.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  <w:r w:rsidRPr="002667B6">
        <w:rPr>
          <w:rFonts w:ascii="Arial" w:hAnsi="Arial" w:cs="Arial"/>
          <w:b/>
          <w:bCs/>
          <w:sz w:val="20"/>
          <w:szCs w:val="20"/>
        </w:rPr>
        <w:t>3.3. Арендатор обязан: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bCs/>
          <w:sz w:val="20"/>
          <w:szCs w:val="20"/>
        </w:rPr>
      </w:pPr>
      <w:r w:rsidRPr="002667B6">
        <w:rPr>
          <w:rFonts w:ascii="Arial" w:hAnsi="Arial" w:cs="Arial"/>
          <w:bCs/>
          <w:sz w:val="20"/>
          <w:szCs w:val="20"/>
        </w:rPr>
        <w:t xml:space="preserve">3.3.1. В срок не позднее 10 дней с момента заключения договора аренды начать оказание услуг с использованием имущества по настоящему договору в полном объеме. 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3.3.2. Использовать имущество по назначению, указанному в п.1.2. Договора.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3.3.3. Своевременно и полностью оплачивать арендную плату.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color w:val="000000"/>
          <w:spacing w:val="7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3.3.4. Содержать Имущество и прилегающий к нему земельный участок, который занят данным имуществом и необходим для его использования, в надлежащем санитарном и противопожарном состоянии</w:t>
      </w:r>
      <w:r w:rsidRPr="002667B6">
        <w:rPr>
          <w:rFonts w:ascii="Arial" w:hAnsi="Arial" w:cs="Arial"/>
          <w:color w:val="000000"/>
          <w:spacing w:val="7"/>
          <w:sz w:val="20"/>
          <w:szCs w:val="20"/>
        </w:rPr>
        <w:t>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color w:val="000000"/>
          <w:spacing w:val="7"/>
          <w:sz w:val="20"/>
          <w:szCs w:val="20"/>
        </w:rPr>
        <w:t xml:space="preserve">3.3.5. Поддерживать имущество в технически-исправном состоянии в </w:t>
      </w:r>
      <w:r w:rsidRPr="002667B6">
        <w:rPr>
          <w:rFonts w:ascii="Arial" w:hAnsi="Arial" w:cs="Arial"/>
          <w:color w:val="000000"/>
          <w:spacing w:val="3"/>
          <w:sz w:val="20"/>
          <w:szCs w:val="20"/>
        </w:rPr>
        <w:t xml:space="preserve">соответствии с правилами технической эксплуатации, техническими нормами 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>и регламентами.</w:t>
      </w:r>
    </w:p>
    <w:p w:rsidR="00715E57" w:rsidRPr="002667B6" w:rsidRDefault="00715E57" w:rsidP="00715E57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0"/>
          <w:szCs w:val="20"/>
        </w:rPr>
      </w:pPr>
      <w:r w:rsidRPr="002667B6">
        <w:rPr>
          <w:rFonts w:ascii="Arial" w:eastAsia="Calibri" w:hAnsi="Arial" w:cs="Arial"/>
          <w:sz w:val="20"/>
          <w:szCs w:val="20"/>
        </w:rPr>
        <w:t>3.3.6. Эксплуатировать имущество в целях и в порядке, которые установлены настоящим Договором, предоставлять потребителям товары, оказывать услуги в сфере водоснабжения, обеспечивать при осуществлении деятельности с использованием данных объектов возможность получения потребителями соответствующих товаров, услуг, а также подключать потребителей к Имуществу.</w:t>
      </w:r>
    </w:p>
    <w:p w:rsidR="00715E57" w:rsidRPr="002667B6" w:rsidRDefault="00715E57" w:rsidP="00715E57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0"/>
          <w:szCs w:val="20"/>
        </w:rPr>
      </w:pPr>
      <w:r w:rsidRPr="002667B6">
        <w:rPr>
          <w:rFonts w:ascii="Arial" w:eastAsia="Calibri" w:hAnsi="Arial" w:cs="Arial"/>
          <w:sz w:val="20"/>
          <w:szCs w:val="20"/>
        </w:rPr>
        <w:t xml:space="preserve">3.3.7. 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 xml:space="preserve">Проводить текущий и капитальный ремонт Имущества, нести расходы на его содержание. Перечень объектов, подлежащих капитальному ремонту, объем выполняемых работ, Арендатор обязан согласовывать с </w:t>
      </w:r>
      <w:r w:rsidRPr="002667B6">
        <w:rPr>
          <w:rFonts w:ascii="Arial" w:hAnsi="Arial" w:cs="Arial"/>
          <w:bCs/>
          <w:color w:val="000000"/>
          <w:sz w:val="20"/>
          <w:szCs w:val="20"/>
        </w:rPr>
        <w:t>администрацией Семилукского сельского поселения Семилукского муниципального района Воронежской области.</w:t>
      </w:r>
    </w:p>
    <w:p w:rsidR="00715E57" w:rsidRPr="002667B6" w:rsidRDefault="00715E57" w:rsidP="00715E57">
      <w:pPr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0"/>
          <w:szCs w:val="20"/>
        </w:rPr>
      </w:pPr>
      <w:r w:rsidRPr="002667B6">
        <w:rPr>
          <w:rFonts w:ascii="Arial" w:eastAsia="Calibri" w:hAnsi="Arial" w:cs="Arial"/>
          <w:sz w:val="20"/>
          <w:szCs w:val="20"/>
        </w:rPr>
        <w:t>3.3.8. Арендатор не вправе передавать свои права и обязанности по договору аренды имущества, находящегося в муниципальной собственности, другому лицу, предоставлять арендованное имущество в безвозмездное пользование, а также отдавать арендные права в залог и вносить их в качестве вклада в уставный (складочный) капитал хозяйственных товариществ и обществ или паевого взноса в производственный кооператив.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3.3.9. Не производить реконструкций, перепланировок и переоборудования имущества без письменного разрешения Арендодателя. В случае нарушения – за свой счет привести имущество в прежний вид в установленный Арендодателем срок.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3.3.10. Сообщать Арендодателю о повреждении, аварии или ином событии, в результате которого стало невозможным дальнейшее использование имущества, а также принять меры к восстановлению имущества за свой счет. В случае невозможности восстановления имущества возместить его стоимость, в том числе и при непринятии мер к предотвращению повреждения.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3.3.11. Обеспечивать представителям Арендодателя беспрепятственный доступ к имуществу для осмотра, проверки соблюдения условий настоящего Договора.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3.3.12. В недельный срок извещать Арендодателя об изменениях наименования, места нахождения (почтового адреса), номеров телефонов, банковских реквизитов, реорганизации, смене исполнительного органа и представлять нотариально заверенные копии документов, подтверждающих указанные изменения.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color w:val="FF0000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3.3.13. Вернуть Арендодателю имущество по акту сдачи-приемки, подписанному сторонами, в течение 10-ти дней после прекращения Договора в том состоянии, в котором Арендатор его получил, с учетом нормального износа, со всеми неотделимыми улучшениями. </w:t>
      </w:r>
      <w:r w:rsidRPr="002667B6">
        <w:rPr>
          <w:rFonts w:ascii="Arial" w:hAnsi="Arial" w:cs="Arial"/>
          <w:color w:val="FF0000"/>
          <w:sz w:val="20"/>
          <w:szCs w:val="20"/>
        </w:rPr>
        <w:t>До момента фактического возврата имущества по акту приема - передачи Арендатор обязан уплачивать плату за пользование имуществом в размере арендной платы, установленной настоящим Договором.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Арендатор обязан с начала срока действия Договора ежемесячно и полностью оплачивать коммунальные и эксплуатационные услуги, содержание мест общего пользования соответствующей специализированной организации (предприятию), либо управляющей организации, осуществляющей техническое обслуживание и эксплуатацию.</w:t>
      </w:r>
    </w:p>
    <w:p w:rsidR="00715E57" w:rsidRPr="002667B6" w:rsidRDefault="00715E57" w:rsidP="00715E57">
      <w:pPr>
        <w:tabs>
          <w:tab w:val="left" w:pos="851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napToGrid w:val="0"/>
          <w:sz w:val="20"/>
          <w:szCs w:val="20"/>
        </w:rPr>
        <w:t xml:space="preserve">3.3.14. </w:t>
      </w:r>
      <w:r w:rsidRPr="002667B6">
        <w:rPr>
          <w:rFonts w:ascii="Arial" w:hAnsi="Arial" w:cs="Arial"/>
          <w:sz w:val="20"/>
          <w:szCs w:val="20"/>
        </w:rPr>
        <w:t>В целях противодействия терроризму Арендатор обязан выполнять следующие мероприятия:</w:t>
      </w:r>
    </w:p>
    <w:p w:rsidR="00715E57" w:rsidRPr="002667B6" w:rsidRDefault="00715E57" w:rsidP="00715E57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993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проводить осмотр имущества на наличие посторонних предметов в течение и по окончании рабочего дня;</w:t>
      </w:r>
    </w:p>
    <w:p w:rsidR="00715E57" w:rsidRPr="002667B6" w:rsidRDefault="00715E57" w:rsidP="00715E57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993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lastRenderedPageBreak/>
        <w:t>ежемесячно проводить инструктажи с работниками по соблюдению правил антитеррористической защищенности имущества, по действиям при угрозе возникновения террористического акта;</w:t>
      </w:r>
    </w:p>
    <w:p w:rsidR="00715E57" w:rsidRPr="002667B6" w:rsidRDefault="00715E57" w:rsidP="00715E57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993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вести журнал по соблюдению мероприятий по соблюдению антитеррористической защищенности с ознакомлением работников под роспись;</w:t>
      </w:r>
    </w:p>
    <w:p w:rsidR="00715E57" w:rsidRPr="002667B6" w:rsidRDefault="00715E57" w:rsidP="00715E57">
      <w:pPr>
        <w:numPr>
          <w:ilvl w:val="0"/>
          <w:numId w:val="2"/>
        </w:numPr>
        <w:tabs>
          <w:tab w:val="clear" w:pos="360"/>
          <w:tab w:val="num" w:pos="0"/>
          <w:tab w:val="left" w:pos="142"/>
          <w:tab w:val="left" w:pos="993"/>
        </w:tabs>
        <w:ind w:left="0"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иметь свободные пути эвакуации людей.</w:t>
      </w:r>
    </w:p>
    <w:p w:rsidR="00715E57" w:rsidRPr="002667B6" w:rsidRDefault="00715E57" w:rsidP="00715E57">
      <w:pPr>
        <w:tabs>
          <w:tab w:val="left" w:pos="142"/>
          <w:tab w:val="left" w:pos="993"/>
        </w:tabs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3.3.15. Соблюдать правила противопожарной безопасности. При выявлении нарушений норм и правил противопожарной безопасности контролирующими органами направлять информацию о результатах проверки Арендодателю в течение 3-х дней со дня выявления нарушений.</w:t>
      </w:r>
    </w:p>
    <w:p w:rsidR="00715E57" w:rsidRPr="002667B6" w:rsidRDefault="00715E57" w:rsidP="00715E57">
      <w:pPr>
        <w:shd w:val="clear" w:color="auto" w:fill="FFFFFF"/>
        <w:tabs>
          <w:tab w:val="left" w:pos="1704"/>
        </w:tabs>
        <w:ind w:firstLine="851"/>
        <w:rPr>
          <w:rFonts w:ascii="Arial" w:hAnsi="Arial" w:cs="Arial"/>
          <w:b/>
          <w:bCs/>
          <w:iCs/>
          <w:sz w:val="20"/>
          <w:szCs w:val="20"/>
        </w:rPr>
      </w:pPr>
      <w:r w:rsidRPr="002667B6">
        <w:rPr>
          <w:rFonts w:ascii="Arial" w:hAnsi="Arial" w:cs="Arial"/>
          <w:b/>
          <w:bCs/>
          <w:iCs/>
          <w:color w:val="000000"/>
          <w:spacing w:val="1"/>
          <w:sz w:val="20"/>
          <w:szCs w:val="20"/>
        </w:rPr>
        <w:t>3.4. Арендатор имеет право:</w:t>
      </w:r>
    </w:p>
    <w:p w:rsidR="00715E57" w:rsidRPr="002667B6" w:rsidRDefault="00715E57" w:rsidP="00715E57">
      <w:pPr>
        <w:shd w:val="clear" w:color="auto" w:fill="FFFFFF"/>
        <w:ind w:right="19" w:firstLine="851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2667B6">
        <w:rPr>
          <w:rFonts w:ascii="Arial" w:hAnsi="Arial" w:cs="Arial"/>
          <w:color w:val="000000"/>
          <w:spacing w:val="-4"/>
          <w:sz w:val="20"/>
          <w:szCs w:val="20"/>
        </w:rPr>
        <w:t xml:space="preserve">3.4.1. </w:t>
      </w:r>
      <w:r w:rsidRPr="002667B6">
        <w:rPr>
          <w:rFonts w:ascii="Arial" w:hAnsi="Arial" w:cs="Arial"/>
          <w:color w:val="000000"/>
          <w:spacing w:val="2"/>
          <w:sz w:val="20"/>
          <w:szCs w:val="20"/>
        </w:rPr>
        <w:t>Требовать</w:t>
      </w:r>
      <w:r w:rsidRPr="002667B6">
        <w:rPr>
          <w:rFonts w:ascii="Arial" w:hAnsi="Arial" w:cs="Arial"/>
          <w:color w:val="000000"/>
          <w:spacing w:val="1"/>
          <w:sz w:val="20"/>
          <w:szCs w:val="20"/>
        </w:rPr>
        <w:t xml:space="preserve"> в соответствии с действующим законодательством возмещения убытков, причиненных неправомерными действиями или бездействием Арендодателя.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color w:val="000000"/>
          <w:spacing w:val="1"/>
          <w:sz w:val="20"/>
          <w:szCs w:val="20"/>
        </w:rPr>
        <w:t xml:space="preserve">3.4.2. </w:t>
      </w:r>
      <w:r w:rsidRPr="002667B6">
        <w:rPr>
          <w:rFonts w:ascii="Arial" w:hAnsi="Arial" w:cs="Arial"/>
          <w:sz w:val="20"/>
          <w:szCs w:val="20"/>
        </w:rPr>
        <w:t>При необходимости (невозможности использовать имущество по предусмотренному Договором назначению) производить за свой счет изменение назначения, реконструкцию (перепланировку, переоборудование) имущества, связанные с деятельностью Арендатора (использованием имущества по назначению), в строгом соответствии с действующим законодательством, регулирующим указанные отношения</w:t>
      </w:r>
      <w:r w:rsidRPr="002667B6">
        <w:rPr>
          <w:rFonts w:ascii="Arial" w:hAnsi="Arial" w:cs="Arial"/>
          <w:snapToGrid w:val="0"/>
          <w:sz w:val="20"/>
          <w:szCs w:val="20"/>
        </w:rPr>
        <w:t>, по согласованию с Арендодателем в установленные ими сроки.</w:t>
      </w:r>
    </w:p>
    <w:p w:rsidR="00715E57" w:rsidRPr="002667B6" w:rsidRDefault="00715E57" w:rsidP="00715E57">
      <w:p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715E57" w:rsidRPr="002667B6" w:rsidRDefault="00715E57" w:rsidP="00715E57">
      <w:pPr>
        <w:tabs>
          <w:tab w:val="left" w:pos="851"/>
        </w:tabs>
        <w:jc w:val="center"/>
        <w:rPr>
          <w:rFonts w:ascii="Arial" w:hAnsi="Arial" w:cs="Arial"/>
          <w:b/>
          <w:bCs/>
          <w:sz w:val="20"/>
          <w:szCs w:val="20"/>
          <w:highlight w:val="yellow"/>
        </w:rPr>
      </w:pPr>
      <w:r w:rsidRPr="002667B6">
        <w:rPr>
          <w:rFonts w:ascii="Arial" w:hAnsi="Arial" w:cs="Arial"/>
          <w:b/>
          <w:bCs/>
          <w:sz w:val="20"/>
          <w:szCs w:val="20"/>
        </w:rPr>
        <w:t>4</w:t>
      </w:r>
      <w:r w:rsidRPr="002667B6">
        <w:rPr>
          <w:rFonts w:ascii="Arial" w:hAnsi="Arial" w:cs="Arial"/>
          <w:b/>
          <w:bCs/>
          <w:sz w:val="20"/>
          <w:szCs w:val="20"/>
          <w:highlight w:val="yellow"/>
        </w:rPr>
        <w:t>. Платежи и расчеты по Договору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  <w:highlight w:val="yellow"/>
        </w:rPr>
      </w:pPr>
      <w:r w:rsidRPr="002667B6">
        <w:rPr>
          <w:rFonts w:ascii="Arial" w:hAnsi="Arial" w:cs="Arial"/>
          <w:sz w:val="20"/>
          <w:highlight w:val="yellow"/>
        </w:rPr>
        <w:t xml:space="preserve">4.1. В соответствии с решением от </w:t>
      </w:r>
      <w:r w:rsidR="00E47727" w:rsidRPr="002667B6">
        <w:rPr>
          <w:rFonts w:ascii="Arial" w:hAnsi="Arial" w:cs="Arial"/>
          <w:sz w:val="20"/>
          <w:highlight w:val="yellow"/>
        </w:rPr>
        <w:t>14.06.2024</w:t>
      </w:r>
      <w:r w:rsidRPr="002667B6">
        <w:rPr>
          <w:rFonts w:ascii="Arial" w:hAnsi="Arial" w:cs="Arial"/>
          <w:sz w:val="20"/>
          <w:highlight w:val="yellow"/>
        </w:rPr>
        <w:t>г.</w:t>
      </w:r>
      <w:r w:rsidR="00E47727" w:rsidRPr="002667B6">
        <w:rPr>
          <w:rFonts w:ascii="Arial" w:hAnsi="Arial" w:cs="Arial"/>
          <w:sz w:val="20"/>
          <w:highlight w:val="yellow"/>
        </w:rPr>
        <w:t xml:space="preserve"> № 116</w:t>
      </w:r>
      <w:r w:rsidRPr="002667B6">
        <w:rPr>
          <w:rFonts w:ascii="Arial" w:hAnsi="Arial" w:cs="Arial"/>
          <w:sz w:val="20"/>
          <w:highlight w:val="yellow"/>
        </w:rPr>
        <w:t xml:space="preserve"> Совета народных депутатов Семилукского сельского поселения Семилукского муниципального района Воронежской области имущество, указанное в п. 1.1. передается Арендатору безвозмездно до заключения договора аренды по результатам проводимого администрацией Семилукского сельского поселения Семилукского муниципального района Воронежской области аукциона. </w:t>
      </w:r>
    </w:p>
    <w:p w:rsidR="00715E57" w:rsidRPr="002667B6" w:rsidRDefault="00715E57" w:rsidP="00715E57">
      <w:pPr>
        <w:pStyle w:val="ConsPlusNormal"/>
        <w:jc w:val="center"/>
        <w:rPr>
          <w:rFonts w:ascii="Arial" w:hAnsi="Arial" w:cs="Arial"/>
          <w:b/>
          <w:bCs/>
          <w:sz w:val="20"/>
        </w:rPr>
      </w:pPr>
    </w:p>
    <w:p w:rsidR="00715E57" w:rsidRPr="002667B6" w:rsidRDefault="00715E57" w:rsidP="00715E57">
      <w:pPr>
        <w:pStyle w:val="ConsPlusNormal"/>
        <w:jc w:val="center"/>
        <w:rPr>
          <w:rFonts w:ascii="Arial" w:hAnsi="Arial" w:cs="Arial"/>
          <w:b/>
          <w:bCs/>
          <w:sz w:val="20"/>
        </w:rPr>
      </w:pPr>
      <w:r w:rsidRPr="002667B6">
        <w:rPr>
          <w:rFonts w:ascii="Arial" w:hAnsi="Arial" w:cs="Arial"/>
          <w:b/>
          <w:bCs/>
          <w:sz w:val="20"/>
        </w:rPr>
        <w:t>5. Ответственность сторон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5.1. За неисполнение или ненадлежащее исполнение обязательств по настоящему договору стороны несут ответственность в соответствии с гражданским законодательством, действующим на территории Российской Федерации.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5.2. Все споры и разногласия, которые могут возникнуть из настоящего договора, стороны будут стремиться разрешить путем переговоров. В случае, если указанные споры и разногласия не могут быть решены путем переговоров, они подлежат разрешению в соответствии с действующим законодательством РФ в Арбитражном суде Воронежской области.</w:t>
      </w:r>
    </w:p>
    <w:p w:rsidR="00715E57" w:rsidRPr="002667B6" w:rsidRDefault="00715E57" w:rsidP="00715E57">
      <w:pPr>
        <w:pStyle w:val="ConsPlusNormal"/>
        <w:jc w:val="center"/>
        <w:rPr>
          <w:rFonts w:ascii="Arial" w:hAnsi="Arial" w:cs="Arial"/>
          <w:b/>
          <w:bCs/>
          <w:sz w:val="20"/>
        </w:rPr>
      </w:pPr>
    </w:p>
    <w:p w:rsidR="00715E57" w:rsidRPr="002667B6" w:rsidRDefault="00715E57" w:rsidP="00715E57">
      <w:pPr>
        <w:pStyle w:val="ConsPlusNormal"/>
        <w:jc w:val="center"/>
        <w:rPr>
          <w:rFonts w:ascii="Arial" w:hAnsi="Arial" w:cs="Arial"/>
          <w:b/>
          <w:bCs/>
          <w:sz w:val="20"/>
        </w:rPr>
      </w:pPr>
      <w:r w:rsidRPr="002667B6">
        <w:rPr>
          <w:rFonts w:ascii="Arial" w:hAnsi="Arial" w:cs="Arial"/>
          <w:b/>
          <w:bCs/>
          <w:sz w:val="20"/>
        </w:rPr>
        <w:t>6. Изменение, дополнение, расторжение договора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6.1. Настоящий Договор может быть изменен, дополнен либо расторгнут по соглашению сторон, если иное не предусмотрено действующим законодательством РФ или настоящим Договором.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 Арендодатель имеет право в одностороннем порядке отказаться от исполнения настоящего Договора в следующих случаях: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6.2.1. Если Арендатор умышленно либо по неосторожности ухудшает состояние имущества;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6.2.2. Если Арендатор не принял имущество по акту приема-передачи в течение 10 дней после подписания настоящего Договора при отсутствии вины Арендодателя в передаче имущества;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6.2.3. Если Арендатор передал имущество или его часть в пользование третьим лицам;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6.2.4. Если Арендатор не соблюдает меры противопожарной безопасности и не выполняет предписание Государственного пожарного надзора;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6.2.5. Если Арендатор использует имущество не по назначению;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6.2.6. Если Арендатор не выполняет обязанности по проведению текущего и капитального ремонта имущества;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 xml:space="preserve">6.3. При отказе Арендодателя от исполнения настоящего Договора в случаях, указанных в пункте 6.2 Договора, он считается расторгнутым по истечении 2-х недель с момента направления Арендатору такого отказа. 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6.4. По требованию Арендатора настоящий Договор, может быть, расторгнут по решению суда.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6.5. Настоящий Договор считается прекращённым (расторгнутым) по истечению срока, на который имущество было сдано в аренду.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</w:p>
    <w:p w:rsidR="00715E57" w:rsidRPr="002667B6" w:rsidRDefault="00715E57" w:rsidP="00715E57">
      <w:pPr>
        <w:pStyle w:val="af4"/>
        <w:jc w:val="center"/>
        <w:rPr>
          <w:rFonts w:ascii="Arial" w:hAnsi="Arial" w:cs="Arial"/>
          <w:b/>
          <w:bCs/>
          <w:sz w:val="20"/>
          <w:szCs w:val="20"/>
        </w:rPr>
      </w:pPr>
      <w:r w:rsidRPr="002667B6">
        <w:rPr>
          <w:rFonts w:ascii="Arial" w:hAnsi="Arial" w:cs="Arial"/>
          <w:b/>
          <w:bCs/>
          <w:sz w:val="20"/>
          <w:szCs w:val="20"/>
        </w:rPr>
        <w:t>7. Особые условия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  <w:r w:rsidRPr="002667B6">
        <w:rPr>
          <w:rFonts w:ascii="Arial" w:hAnsi="Arial" w:cs="Arial"/>
          <w:sz w:val="20"/>
        </w:rPr>
        <w:t>7.1. Уведомления и письма, касающиеся взаимоотношений сторон по настоящему Договору, направляются сторонами друг другу по адресам, указанным в договоре.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7.2. Произведенные Арендатором отделимые улучшения имущества являются его собственностью. Улучшения имущества, неотделимые без вреда для него, произведенные </w:t>
      </w:r>
      <w:r w:rsidRPr="002667B6">
        <w:rPr>
          <w:rFonts w:ascii="Arial" w:hAnsi="Arial" w:cs="Arial"/>
          <w:sz w:val="20"/>
          <w:szCs w:val="20"/>
        </w:rPr>
        <w:lastRenderedPageBreak/>
        <w:t>Арендатором за счет собственных средств, в том числе с согласия Арендодателя, являются собственностью Арендодателя. Стоимость улучшений возмещению не подлежит.</w:t>
      </w:r>
    </w:p>
    <w:p w:rsidR="00715E57" w:rsidRPr="002667B6" w:rsidRDefault="00715E57" w:rsidP="00715E57">
      <w:pPr>
        <w:pStyle w:val="af4"/>
        <w:ind w:firstLine="851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7.3. Все отделимые и неотделимые улучшения имущества, не входящие в объемы по капитальному и текущему ремонту, выполненные за счет собственных средств Арендатора, согласовываются с Арендодателем путем составления дополнительного соглашения к настоящему Договору. </w:t>
      </w:r>
    </w:p>
    <w:p w:rsidR="00715E57" w:rsidRPr="002667B6" w:rsidRDefault="00715E57" w:rsidP="00715E57">
      <w:pPr>
        <w:pStyle w:val="af4"/>
        <w:ind w:firstLine="708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7.4. Любые недостатки имущества, ухудшающие условия или препятствующие пользованию им, устраняются Арендатором безвозмездно за счет собственных средств. </w:t>
      </w:r>
    </w:p>
    <w:p w:rsidR="00715E57" w:rsidRPr="002667B6" w:rsidRDefault="00715E57" w:rsidP="00715E57">
      <w:pPr>
        <w:pStyle w:val="af4"/>
        <w:ind w:firstLine="708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7.5. Договор и все приложения к нему, а также вносимые в него изменения и дополнения действительны, если они совершены в письменной форме, подписаны полномочными представителями Сторон.</w:t>
      </w:r>
    </w:p>
    <w:p w:rsidR="00715E57" w:rsidRPr="002667B6" w:rsidRDefault="00715E57" w:rsidP="00715E57">
      <w:pPr>
        <w:pStyle w:val="af2"/>
        <w:ind w:left="0" w:firstLine="708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7.6. К Договору прилагается и является его неотъемлемой частью Акт приёма-передачи имущества.</w:t>
      </w:r>
    </w:p>
    <w:p w:rsidR="00715E57" w:rsidRPr="002667B6" w:rsidRDefault="00715E57" w:rsidP="00715E57">
      <w:pPr>
        <w:pStyle w:val="af4"/>
        <w:ind w:firstLine="709"/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7.7. В случае невозможности путем переговоров разрешение споров, разногласий, возникших из настоящего Договора или в связи с ним, в том числе связанных с его заключением, изменением, исполнением, нарушением, расторжением, прекращением и действительностью, после реализации предусмотренной процедуры досудебного урегулирования разногласий (срок для рассмотрения и ответа на претензию устанавливается 20 дней с момента ее получения) любая из сторон вправе обратиться в Арбитражный суд Воронежской области.</w:t>
      </w:r>
    </w:p>
    <w:p w:rsidR="00715E57" w:rsidRPr="002667B6" w:rsidRDefault="00715E57" w:rsidP="00715E57">
      <w:pPr>
        <w:ind w:firstLine="851"/>
        <w:jc w:val="both"/>
        <w:rPr>
          <w:rFonts w:ascii="Arial" w:hAnsi="Arial" w:cs="Arial"/>
          <w:snapToGrid w:val="0"/>
          <w:sz w:val="20"/>
          <w:szCs w:val="20"/>
        </w:rPr>
      </w:pPr>
      <w:r w:rsidRPr="002667B6">
        <w:rPr>
          <w:rFonts w:ascii="Arial" w:hAnsi="Arial" w:cs="Arial"/>
          <w:snapToGrid w:val="0"/>
          <w:sz w:val="20"/>
          <w:szCs w:val="20"/>
        </w:rPr>
        <w:t>7.8. Настоящий договор заключается в 2-х экземплярах, имеющих одинаковую юридическую силу, которые хранятся у сторон договора.</w:t>
      </w:r>
    </w:p>
    <w:p w:rsidR="00715E57" w:rsidRPr="002667B6" w:rsidRDefault="00715E57" w:rsidP="00715E57">
      <w:pPr>
        <w:pStyle w:val="ConsPlusNormal"/>
        <w:ind w:firstLine="851"/>
        <w:jc w:val="both"/>
        <w:rPr>
          <w:rFonts w:ascii="Arial" w:hAnsi="Arial" w:cs="Arial"/>
          <w:sz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9"/>
      </w:tblGrid>
      <w:tr w:rsidR="00715E57" w:rsidRPr="002667B6" w:rsidTr="0070228B">
        <w:trPr>
          <w:trHeight w:val="6838"/>
        </w:trPr>
        <w:tc>
          <w:tcPr>
            <w:tcW w:w="4808" w:type="dxa"/>
          </w:tcPr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«Арендодатель»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sz w:val="20"/>
                <w:szCs w:val="20"/>
              </w:rPr>
              <w:t>Администрация Семилукского сельского поселения Семилукского муниципального района Воронежской области</w:t>
            </w:r>
            <w:r w:rsidRPr="002667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Юридический адрес: Воронежская область, Семилукский р-н, с. Семилуки, ул. 8 Марта, 30А.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Банковские реквизиты: УФК по Воронежской области (Администрация Семилукского сельского поселения Семилукского муниципального района Воронежской области л/с 02313004110)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 Банк: Отделение Воронеж банка России // УФК по Воронежской области г. Воронеж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ИНН 3628002904, КПП   362801001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БИК 012007084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Р/С 03231643206494683100,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7B6">
              <w:rPr>
                <w:rFonts w:ascii="Arial" w:hAnsi="Arial" w:cs="Arial"/>
                <w:sz w:val="20"/>
                <w:szCs w:val="20"/>
              </w:rPr>
              <w:t>Ек</w:t>
            </w:r>
            <w:proofErr w:type="spellEnd"/>
            <w:r w:rsidRPr="002667B6">
              <w:rPr>
                <w:rFonts w:ascii="Arial" w:hAnsi="Arial" w:cs="Arial"/>
                <w:sz w:val="20"/>
                <w:szCs w:val="20"/>
              </w:rPr>
              <w:t xml:space="preserve">/С 40102810945370000023,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ОГРН 1023601313812,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ОКВЭД 84.11.31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ОКТМО 20649468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color w:val="000000"/>
                <w:sz w:val="20"/>
                <w:szCs w:val="20"/>
              </w:rPr>
              <w:t>Глава администрации Семилукского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поселения 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color w:val="000000"/>
                <w:sz w:val="20"/>
                <w:szCs w:val="20"/>
              </w:rPr>
              <w:t>____________________С.А. Шедогубов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9" w:type="dxa"/>
          </w:tcPr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«Арендатор»</w:t>
            </w:r>
          </w:p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ind w:right="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sz w:val="20"/>
                <w:szCs w:val="20"/>
              </w:rPr>
              <w:t>Семилукский сельский потребительский кооператив «Чаша»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Юридический адрес: 396907, Воронежская область, Семилукский район, с.Семилуки, ул.Щеголевых, д.1, пом.1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ИНН 3628020607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КПП 362801001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ОГРН 1193668047748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р/с 40703810813000001520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БИК 042007681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К/С 30101810600000000681 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Центрально-черноземный банк ПАО Сбербанк г.Воронеж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447F89" w:rsidRPr="002667B6" w:rsidRDefault="00447F89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447F89" w:rsidRPr="002667B6" w:rsidRDefault="00447F89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Управляющий</w:t>
            </w: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____________________ Белоглазов В.А. 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15E57" w:rsidRPr="00447F89" w:rsidTr="0070228B">
        <w:trPr>
          <w:trHeight w:val="208"/>
        </w:trPr>
        <w:tc>
          <w:tcPr>
            <w:tcW w:w="4808" w:type="dxa"/>
          </w:tcPr>
          <w:p w:rsidR="00715E57" w:rsidRPr="00447F89" w:rsidRDefault="00715E57" w:rsidP="0070228B">
            <w:pPr>
              <w:ind w:right="-3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809" w:type="dxa"/>
          </w:tcPr>
          <w:p w:rsidR="00715E57" w:rsidRPr="00447F89" w:rsidRDefault="00715E57" w:rsidP="0070228B">
            <w:pPr>
              <w:ind w:right="-34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2667B6" w:rsidRDefault="002667B6" w:rsidP="00715E57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УТВЕРЖДЕНО</w:t>
      </w:r>
    </w:p>
    <w:p w:rsidR="002667B6" w:rsidRDefault="002667B6" w:rsidP="00715E57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народных депутатов </w:t>
      </w:r>
    </w:p>
    <w:p w:rsidR="002667B6" w:rsidRDefault="002667B6" w:rsidP="00715E57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Семилукского сельского поселения</w:t>
      </w:r>
    </w:p>
    <w:p w:rsidR="002667B6" w:rsidRDefault="002667B6" w:rsidP="00715E57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Семилукского муниципального района</w:t>
      </w:r>
      <w:r w:rsidR="00DC5CB0">
        <w:rPr>
          <w:rFonts w:ascii="Arial" w:hAnsi="Arial" w:cs="Arial"/>
        </w:rPr>
        <w:t xml:space="preserve"> Воронежской области</w:t>
      </w:r>
      <w:bookmarkStart w:id="0" w:name="_GoBack"/>
      <w:bookmarkEnd w:id="0"/>
    </w:p>
    <w:p w:rsidR="002667B6" w:rsidRDefault="002667B6" w:rsidP="00715E57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 14.06.2024 № 117</w:t>
      </w:r>
    </w:p>
    <w:p w:rsidR="002667B6" w:rsidRDefault="002667B6" w:rsidP="00715E57">
      <w:pPr>
        <w:keepNext/>
        <w:ind w:left="5103"/>
        <w:outlineLvl w:val="1"/>
        <w:rPr>
          <w:rFonts w:ascii="Arial" w:hAnsi="Arial" w:cs="Arial"/>
        </w:rPr>
      </w:pPr>
    </w:p>
    <w:p w:rsidR="00715E57" w:rsidRPr="00447F89" w:rsidRDefault="00715E57" w:rsidP="00715E57">
      <w:pPr>
        <w:keepNext/>
        <w:ind w:left="5103"/>
        <w:outlineLvl w:val="1"/>
        <w:rPr>
          <w:rFonts w:ascii="Arial" w:hAnsi="Arial" w:cs="Arial"/>
        </w:rPr>
      </w:pPr>
      <w:r w:rsidRPr="00447F89">
        <w:rPr>
          <w:rFonts w:ascii="Arial" w:hAnsi="Arial" w:cs="Arial"/>
        </w:rPr>
        <w:t xml:space="preserve">Приложение к договору аренды </w:t>
      </w:r>
    </w:p>
    <w:p w:rsidR="00715E57" w:rsidRPr="00447F89" w:rsidRDefault="00715E57" w:rsidP="00715E57">
      <w:pPr>
        <w:keepNext/>
        <w:ind w:left="5103"/>
        <w:outlineLvl w:val="1"/>
        <w:rPr>
          <w:rFonts w:ascii="Arial" w:hAnsi="Arial" w:cs="Arial"/>
        </w:rPr>
      </w:pPr>
      <w:r w:rsidRPr="00447F89">
        <w:rPr>
          <w:rFonts w:ascii="Arial" w:hAnsi="Arial" w:cs="Arial"/>
        </w:rPr>
        <w:t xml:space="preserve">муниципального имущества </w:t>
      </w:r>
    </w:p>
    <w:p w:rsidR="00715E57" w:rsidRPr="00447F89" w:rsidRDefault="00715E57" w:rsidP="00715E57">
      <w:pPr>
        <w:keepNext/>
        <w:ind w:left="5103"/>
        <w:outlineLvl w:val="1"/>
        <w:rPr>
          <w:rFonts w:ascii="Arial" w:hAnsi="Arial" w:cs="Arial"/>
          <w:color w:val="FF0000"/>
        </w:rPr>
      </w:pPr>
      <w:r w:rsidRPr="00447F89">
        <w:rPr>
          <w:rFonts w:ascii="Arial" w:hAnsi="Arial" w:cs="Arial"/>
        </w:rPr>
        <w:t>№ ____ от «_</w:t>
      </w:r>
      <w:r w:rsidR="00447F89" w:rsidRPr="00447F89">
        <w:rPr>
          <w:rFonts w:ascii="Arial" w:hAnsi="Arial" w:cs="Arial"/>
        </w:rPr>
        <w:t>__</w:t>
      </w:r>
      <w:r w:rsidRPr="00447F89">
        <w:rPr>
          <w:rFonts w:ascii="Arial" w:hAnsi="Arial" w:cs="Arial"/>
        </w:rPr>
        <w:t>_»</w:t>
      </w:r>
      <w:r w:rsidR="002667B6">
        <w:rPr>
          <w:rFonts w:ascii="Arial" w:hAnsi="Arial" w:cs="Arial"/>
        </w:rPr>
        <w:t xml:space="preserve"> </w:t>
      </w:r>
      <w:r w:rsidRPr="00447F89">
        <w:rPr>
          <w:rFonts w:ascii="Arial" w:hAnsi="Arial" w:cs="Arial"/>
        </w:rPr>
        <w:t>__________2024 г</w:t>
      </w:r>
      <w:r w:rsidRPr="00447F89">
        <w:rPr>
          <w:rFonts w:ascii="Arial" w:hAnsi="Arial" w:cs="Arial"/>
          <w:color w:val="FF0000"/>
        </w:rPr>
        <w:t>.</w:t>
      </w:r>
    </w:p>
    <w:p w:rsidR="00715E57" w:rsidRPr="00447F89" w:rsidRDefault="00715E57" w:rsidP="00715E57">
      <w:pPr>
        <w:keepNext/>
        <w:outlineLvl w:val="1"/>
        <w:rPr>
          <w:rFonts w:ascii="Arial" w:hAnsi="Arial" w:cs="Arial"/>
        </w:rPr>
      </w:pPr>
    </w:p>
    <w:p w:rsidR="00715E57" w:rsidRPr="00447F89" w:rsidRDefault="00715E57" w:rsidP="00447F89">
      <w:pPr>
        <w:keepNext/>
        <w:jc w:val="center"/>
        <w:outlineLvl w:val="1"/>
        <w:rPr>
          <w:rFonts w:ascii="Arial" w:hAnsi="Arial" w:cs="Arial"/>
        </w:rPr>
      </w:pPr>
      <w:r w:rsidRPr="00447F89">
        <w:rPr>
          <w:rFonts w:ascii="Arial" w:hAnsi="Arial" w:cs="Arial"/>
        </w:rPr>
        <w:t xml:space="preserve">Перечень </w:t>
      </w:r>
      <w:proofErr w:type="gramStart"/>
      <w:r w:rsidRPr="00447F89">
        <w:rPr>
          <w:rFonts w:ascii="Arial" w:hAnsi="Arial" w:cs="Arial"/>
        </w:rPr>
        <w:t>основных средств</w:t>
      </w:r>
      <w:proofErr w:type="gramEnd"/>
      <w:r w:rsidRPr="00447F89">
        <w:rPr>
          <w:rFonts w:ascii="Arial" w:hAnsi="Arial" w:cs="Arial"/>
        </w:rPr>
        <w:t xml:space="preserve"> передаваемых по договору</w:t>
      </w:r>
    </w:p>
    <w:p w:rsidR="00715E57" w:rsidRPr="00447F89" w:rsidRDefault="00715E57" w:rsidP="00715E57">
      <w:pPr>
        <w:keepNext/>
        <w:outlineLvl w:val="1"/>
        <w:rPr>
          <w:rFonts w:ascii="Arial" w:hAnsi="Arial" w:cs="Arial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62"/>
        <w:gridCol w:w="3148"/>
        <w:gridCol w:w="3219"/>
      </w:tblGrid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Объект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 xml:space="preserve">Ед. </w:t>
            </w:r>
            <w:proofErr w:type="spellStart"/>
            <w:r w:rsidRPr="00447F89">
              <w:rPr>
                <w:rFonts w:ascii="Arial" w:hAnsi="Arial" w:cs="Arial"/>
              </w:rPr>
              <w:t>изм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количество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Скважины водоснабжения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4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Насосная станция 1-го подъема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4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Насосная станция 2-го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1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Станция водоподготовки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1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ДГУ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1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Резервуары чистой воды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1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Накопительные ёмкости технической воды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2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Трубопровод ПЭ100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48386,76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Трубопровод безнапорный диаметр 160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61,94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Трубопровод стальной диаметр 89 мм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84,88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Трубопровод стальной диаметр 159*7мм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18,13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Трубопровод стальной диаметр 219*6мм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м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64,68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Камеры переключения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2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Колодцы сети водоснабжения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940</w:t>
            </w:r>
          </w:p>
        </w:tc>
      </w:tr>
      <w:tr w:rsidR="00715E57" w:rsidRPr="00447F89" w:rsidTr="00447F89"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Пожарные гидранты</w:t>
            </w:r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proofErr w:type="spellStart"/>
            <w:r w:rsidRPr="00447F89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3379" w:type="dxa"/>
          </w:tcPr>
          <w:p w:rsidR="00715E57" w:rsidRPr="00447F89" w:rsidRDefault="00715E57" w:rsidP="00447F89">
            <w:pPr>
              <w:keepNext/>
              <w:jc w:val="center"/>
              <w:outlineLvl w:val="1"/>
              <w:rPr>
                <w:rFonts w:ascii="Arial" w:hAnsi="Arial" w:cs="Arial"/>
              </w:rPr>
            </w:pPr>
            <w:r w:rsidRPr="00447F89">
              <w:rPr>
                <w:rFonts w:ascii="Arial" w:hAnsi="Arial" w:cs="Arial"/>
              </w:rPr>
              <w:t>89</w:t>
            </w:r>
          </w:p>
        </w:tc>
      </w:tr>
    </w:tbl>
    <w:p w:rsidR="00715E57" w:rsidRPr="00447F89" w:rsidRDefault="00715E57" w:rsidP="00715E57">
      <w:pPr>
        <w:keepNext/>
        <w:outlineLvl w:val="1"/>
        <w:rPr>
          <w:rFonts w:ascii="Arial" w:hAnsi="Arial" w:cs="Arial"/>
        </w:rPr>
      </w:pPr>
    </w:p>
    <w:p w:rsidR="00715E57" w:rsidRPr="00447F89" w:rsidRDefault="00715E57" w:rsidP="00715E57">
      <w:pPr>
        <w:keepNext/>
        <w:outlineLvl w:val="1"/>
        <w:rPr>
          <w:rFonts w:ascii="Arial" w:hAnsi="Arial" w:cs="Arial"/>
        </w:rPr>
      </w:pPr>
    </w:p>
    <w:p w:rsidR="00715E57" w:rsidRPr="00447F89" w:rsidRDefault="00715E57" w:rsidP="00715E57">
      <w:pPr>
        <w:keepNext/>
        <w:outlineLvl w:val="1"/>
        <w:rPr>
          <w:rFonts w:ascii="Arial" w:hAnsi="Arial" w:cs="Arial"/>
        </w:rPr>
      </w:pPr>
    </w:p>
    <w:p w:rsidR="00715E57" w:rsidRPr="00447F89" w:rsidRDefault="00715E57" w:rsidP="00715E57">
      <w:pPr>
        <w:keepNext/>
        <w:outlineLvl w:val="1"/>
        <w:rPr>
          <w:rFonts w:ascii="Arial" w:hAnsi="Arial" w:cs="Arial"/>
        </w:rPr>
      </w:pPr>
    </w:p>
    <w:p w:rsidR="00715E57" w:rsidRPr="00447F89" w:rsidRDefault="00715E57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right"/>
        <w:outlineLvl w:val="1"/>
        <w:rPr>
          <w:rFonts w:ascii="Arial" w:hAnsi="Arial" w:cs="Arial"/>
        </w:rPr>
      </w:pPr>
    </w:p>
    <w:p w:rsidR="00447F89" w:rsidRPr="00447F89" w:rsidRDefault="00447F89" w:rsidP="002667B6">
      <w:pPr>
        <w:keepNext/>
        <w:outlineLvl w:val="1"/>
        <w:rPr>
          <w:rFonts w:ascii="Arial" w:hAnsi="Arial" w:cs="Arial"/>
        </w:rPr>
      </w:pPr>
    </w:p>
    <w:p w:rsidR="002667B6" w:rsidRDefault="002667B6" w:rsidP="002667B6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2667B6" w:rsidRDefault="002667B6" w:rsidP="002667B6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Решением Совета народных депутатов </w:t>
      </w:r>
    </w:p>
    <w:p w:rsidR="002667B6" w:rsidRDefault="002667B6" w:rsidP="002667B6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Семилукского сельского поселения</w:t>
      </w:r>
    </w:p>
    <w:p w:rsidR="002667B6" w:rsidRDefault="002667B6" w:rsidP="002667B6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Семилукского муниципального района</w:t>
      </w:r>
      <w:r w:rsidR="00DC5CB0">
        <w:rPr>
          <w:rFonts w:ascii="Arial" w:hAnsi="Arial" w:cs="Arial"/>
        </w:rPr>
        <w:t xml:space="preserve"> Воронежской области</w:t>
      </w:r>
    </w:p>
    <w:p w:rsidR="002667B6" w:rsidRDefault="002667B6" w:rsidP="002667B6">
      <w:pPr>
        <w:keepNext/>
        <w:ind w:left="5103"/>
        <w:outlineLvl w:val="1"/>
        <w:rPr>
          <w:rFonts w:ascii="Arial" w:hAnsi="Arial" w:cs="Arial"/>
        </w:rPr>
      </w:pPr>
      <w:r>
        <w:rPr>
          <w:rFonts w:ascii="Arial" w:hAnsi="Arial" w:cs="Arial"/>
        </w:rPr>
        <w:t>от 14.06.2024 № 117</w:t>
      </w:r>
    </w:p>
    <w:p w:rsidR="002667B6" w:rsidRDefault="002667B6" w:rsidP="00447F89">
      <w:pPr>
        <w:keepNext/>
        <w:ind w:left="5103"/>
        <w:outlineLvl w:val="1"/>
        <w:rPr>
          <w:rFonts w:ascii="Arial" w:hAnsi="Arial" w:cs="Arial"/>
        </w:rPr>
      </w:pPr>
    </w:p>
    <w:p w:rsidR="00715E57" w:rsidRPr="00447F89" w:rsidRDefault="00715E57" w:rsidP="00447F89">
      <w:pPr>
        <w:keepNext/>
        <w:ind w:left="5103"/>
        <w:outlineLvl w:val="1"/>
        <w:rPr>
          <w:rFonts w:ascii="Arial" w:hAnsi="Arial" w:cs="Arial"/>
        </w:rPr>
      </w:pPr>
      <w:r w:rsidRPr="00447F89">
        <w:rPr>
          <w:rFonts w:ascii="Arial" w:hAnsi="Arial" w:cs="Arial"/>
        </w:rPr>
        <w:t xml:space="preserve">Приложение к договору аренды </w:t>
      </w:r>
    </w:p>
    <w:p w:rsidR="00715E57" w:rsidRPr="00447F89" w:rsidRDefault="00715E57" w:rsidP="00447F89">
      <w:pPr>
        <w:keepNext/>
        <w:ind w:left="5103"/>
        <w:outlineLvl w:val="1"/>
        <w:rPr>
          <w:rFonts w:ascii="Arial" w:hAnsi="Arial" w:cs="Arial"/>
        </w:rPr>
      </w:pPr>
      <w:r w:rsidRPr="00447F89">
        <w:rPr>
          <w:rFonts w:ascii="Arial" w:hAnsi="Arial" w:cs="Arial"/>
        </w:rPr>
        <w:t xml:space="preserve">муниципального имущества </w:t>
      </w:r>
    </w:p>
    <w:p w:rsidR="00715E57" w:rsidRPr="00447F89" w:rsidRDefault="00715E57" w:rsidP="00447F89">
      <w:pPr>
        <w:keepNext/>
        <w:ind w:left="5103"/>
        <w:outlineLvl w:val="1"/>
        <w:rPr>
          <w:rFonts w:ascii="Arial" w:hAnsi="Arial" w:cs="Arial"/>
          <w:color w:val="FF0000"/>
        </w:rPr>
      </w:pPr>
      <w:r w:rsidRPr="00447F89">
        <w:rPr>
          <w:rFonts w:ascii="Arial" w:hAnsi="Arial" w:cs="Arial"/>
        </w:rPr>
        <w:t>№ _</w:t>
      </w:r>
      <w:r w:rsidR="00447F89" w:rsidRPr="00447F89">
        <w:rPr>
          <w:rFonts w:ascii="Arial" w:hAnsi="Arial" w:cs="Arial"/>
        </w:rPr>
        <w:t>_</w:t>
      </w:r>
      <w:r w:rsidRPr="00447F89">
        <w:rPr>
          <w:rFonts w:ascii="Arial" w:hAnsi="Arial" w:cs="Arial"/>
        </w:rPr>
        <w:t>_ от «_</w:t>
      </w:r>
      <w:r w:rsidR="00447F89" w:rsidRPr="00447F89">
        <w:rPr>
          <w:rFonts w:ascii="Arial" w:hAnsi="Arial" w:cs="Arial"/>
        </w:rPr>
        <w:t>__</w:t>
      </w:r>
      <w:r w:rsidRPr="00447F89">
        <w:rPr>
          <w:rFonts w:ascii="Arial" w:hAnsi="Arial" w:cs="Arial"/>
        </w:rPr>
        <w:t>_»</w:t>
      </w:r>
      <w:r w:rsidR="002667B6">
        <w:rPr>
          <w:rFonts w:ascii="Arial" w:hAnsi="Arial" w:cs="Arial"/>
        </w:rPr>
        <w:t xml:space="preserve"> </w:t>
      </w:r>
      <w:r w:rsidRPr="00447F89">
        <w:rPr>
          <w:rFonts w:ascii="Arial" w:hAnsi="Arial" w:cs="Arial"/>
        </w:rPr>
        <w:t>__________2024 г</w:t>
      </w:r>
      <w:r w:rsidRPr="00447F89">
        <w:rPr>
          <w:rFonts w:ascii="Arial" w:hAnsi="Arial" w:cs="Arial"/>
          <w:color w:val="FF0000"/>
        </w:rPr>
        <w:t>.</w:t>
      </w:r>
    </w:p>
    <w:p w:rsidR="00447F89" w:rsidRPr="00447F89" w:rsidRDefault="00447F89" w:rsidP="00447F89">
      <w:pPr>
        <w:keepNext/>
        <w:outlineLvl w:val="1"/>
        <w:rPr>
          <w:rFonts w:ascii="Arial" w:hAnsi="Arial" w:cs="Arial"/>
        </w:rPr>
      </w:pPr>
    </w:p>
    <w:p w:rsidR="00447F89" w:rsidRPr="00447F89" w:rsidRDefault="00447F89" w:rsidP="00715E57">
      <w:pPr>
        <w:keepNext/>
        <w:ind w:firstLine="720"/>
        <w:jc w:val="center"/>
        <w:outlineLvl w:val="1"/>
        <w:rPr>
          <w:rFonts w:ascii="Arial" w:hAnsi="Arial" w:cs="Arial"/>
        </w:rPr>
      </w:pPr>
    </w:p>
    <w:p w:rsidR="00715E57" w:rsidRPr="002667B6" w:rsidRDefault="00715E57" w:rsidP="00447F89">
      <w:pPr>
        <w:keepNext/>
        <w:jc w:val="center"/>
        <w:outlineLvl w:val="1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АКТ</w:t>
      </w:r>
    </w:p>
    <w:p w:rsidR="00715E57" w:rsidRPr="002667B6" w:rsidRDefault="00715E57" w:rsidP="00715E57">
      <w:pPr>
        <w:jc w:val="center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приема-передачи муниципального имущества</w:t>
      </w:r>
    </w:p>
    <w:p w:rsidR="00715E57" w:rsidRPr="002667B6" w:rsidRDefault="00715E57" w:rsidP="00715E57">
      <w:pPr>
        <w:jc w:val="center"/>
        <w:rPr>
          <w:rFonts w:ascii="Arial" w:hAnsi="Arial" w:cs="Arial"/>
          <w:sz w:val="20"/>
          <w:szCs w:val="20"/>
        </w:rPr>
      </w:pPr>
    </w:p>
    <w:p w:rsidR="00447F89" w:rsidRPr="002667B6" w:rsidRDefault="00715E57" w:rsidP="00715E57">
      <w:pPr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с. </w:t>
      </w:r>
      <w:r w:rsidR="00447F89" w:rsidRPr="002667B6">
        <w:rPr>
          <w:rFonts w:ascii="Arial" w:hAnsi="Arial" w:cs="Arial"/>
          <w:sz w:val="20"/>
          <w:szCs w:val="20"/>
        </w:rPr>
        <w:t>Семилуки</w:t>
      </w:r>
    </w:p>
    <w:p w:rsidR="00715E57" w:rsidRPr="002667B6" w:rsidRDefault="00715E57" w:rsidP="00715E57">
      <w:pPr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>Семилукского района</w:t>
      </w:r>
    </w:p>
    <w:p w:rsidR="00715E57" w:rsidRPr="002667B6" w:rsidRDefault="00715E57" w:rsidP="00715E57">
      <w:pPr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sz w:val="20"/>
          <w:szCs w:val="20"/>
        </w:rPr>
        <w:t xml:space="preserve">Воронежской области </w:t>
      </w:r>
      <w:r w:rsidRPr="002667B6">
        <w:rPr>
          <w:rFonts w:ascii="Arial" w:hAnsi="Arial" w:cs="Arial"/>
          <w:sz w:val="20"/>
          <w:szCs w:val="20"/>
        </w:rPr>
        <w:tab/>
      </w:r>
      <w:r w:rsidRPr="002667B6">
        <w:rPr>
          <w:rFonts w:ascii="Arial" w:hAnsi="Arial" w:cs="Arial"/>
          <w:sz w:val="20"/>
          <w:szCs w:val="20"/>
        </w:rPr>
        <w:tab/>
      </w:r>
      <w:r w:rsidRPr="002667B6">
        <w:rPr>
          <w:rFonts w:ascii="Arial" w:hAnsi="Arial" w:cs="Arial"/>
          <w:sz w:val="20"/>
          <w:szCs w:val="20"/>
        </w:rPr>
        <w:tab/>
      </w:r>
      <w:r w:rsidRPr="002667B6">
        <w:rPr>
          <w:rFonts w:ascii="Arial" w:hAnsi="Arial" w:cs="Arial"/>
          <w:sz w:val="20"/>
          <w:szCs w:val="20"/>
        </w:rPr>
        <w:tab/>
      </w:r>
      <w:r w:rsidRPr="002667B6">
        <w:rPr>
          <w:rFonts w:ascii="Arial" w:hAnsi="Arial" w:cs="Arial"/>
          <w:sz w:val="20"/>
          <w:szCs w:val="20"/>
        </w:rPr>
        <w:tab/>
        <w:t>"_</w:t>
      </w:r>
      <w:r w:rsidR="00447F89" w:rsidRPr="002667B6">
        <w:rPr>
          <w:rFonts w:ascii="Arial" w:hAnsi="Arial" w:cs="Arial"/>
          <w:sz w:val="20"/>
          <w:szCs w:val="20"/>
        </w:rPr>
        <w:t>__</w:t>
      </w:r>
      <w:r w:rsidRPr="002667B6">
        <w:rPr>
          <w:rFonts w:ascii="Arial" w:hAnsi="Arial" w:cs="Arial"/>
          <w:sz w:val="20"/>
          <w:szCs w:val="20"/>
        </w:rPr>
        <w:t>_"_____</w:t>
      </w:r>
      <w:r w:rsidR="00447F89" w:rsidRPr="002667B6">
        <w:rPr>
          <w:rFonts w:ascii="Arial" w:hAnsi="Arial" w:cs="Arial"/>
          <w:sz w:val="20"/>
          <w:szCs w:val="20"/>
        </w:rPr>
        <w:t>___</w:t>
      </w:r>
      <w:r w:rsidRPr="002667B6">
        <w:rPr>
          <w:rFonts w:ascii="Arial" w:hAnsi="Arial" w:cs="Arial"/>
          <w:sz w:val="20"/>
          <w:szCs w:val="20"/>
        </w:rPr>
        <w:t>___ 2024 г.</w:t>
      </w:r>
    </w:p>
    <w:p w:rsidR="00715E57" w:rsidRPr="002667B6" w:rsidRDefault="00715E57" w:rsidP="00715E57">
      <w:pPr>
        <w:rPr>
          <w:rFonts w:ascii="Arial" w:hAnsi="Arial" w:cs="Arial"/>
          <w:sz w:val="20"/>
          <w:szCs w:val="20"/>
        </w:rPr>
      </w:pPr>
    </w:p>
    <w:p w:rsidR="00715E57" w:rsidRPr="002667B6" w:rsidRDefault="00715E57" w:rsidP="00715E57">
      <w:pPr>
        <w:jc w:val="both"/>
        <w:rPr>
          <w:rFonts w:ascii="Arial" w:hAnsi="Arial" w:cs="Arial"/>
          <w:sz w:val="20"/>
          <w:szCs w:val="20"/>
        </w:rPr>
      </w:pPr>
      <w:r w:rsidRPr="002667B6">
        <w:rPr>
          <w:rFonts w:ascii="Arial" w:hAnsi="Arial" w:cs="Arial"/>
          <w:b/>
          <w:sz w:val="20"/>
          <w:szCs w:val="20"/>
        </w:rPr>
        <w:tab/>
      </w:r>
      <w:r w:rsidRPr="002667B6">
        <w:rPr>
          <w:rFonts w:ascii="Arial" w:hAnsi="Arial" w:cs="Arial"/>
          <w:sz w:val="20"/>
          <w:szCs w:val="20"/>
        </w:rPr>
        <w:t>Администрация Семилукского сельского поселения Семилукского муниципального района Воронежской области</w:t>
      </w:r>
      <w:r w:rsidRPr="002667B6">
        <w:rPr>
          <w:rFonts w:ascii="Arial" w:hAnsi="Arial" w:cs="Arial"/>
          <w:color w:val="000000"/>
          <w:sz w:val="20"/>
          <w:szCs w:val="20"/>
        </w:rPr>
        <w:t xml:space="preserve">, в лице главы поселения </w:t>
      </w:r>
      <w:proofErr w:type="spellStart"/>
      <w:r w:rsidRPr="002667B6">
        <w:rPr>
          <w:rFonts w:ascii="Arial" w:hAnsi="Arial" w:cs="Arial"/>
          <w:color w:val="000000"/>
          <w:sz w:val="20"/>
          <w:szCs w:val="20"/>
        </w:rPr>
        <w:t>Шедогубова</w:t>
      </w:r>
      <w:proofErr w:type="spellEnd"/>
      <w:r w:rsidRPr="002667B6">
        <w:rPr>
          <w:rFonts w:ascii="Arial" w:hAnsi="Arial" w:cs="Arial"/>
          <w:color w:val="000000"/>
          <w:sz w:val="20"/>
          <w:szCs w:val="20"/>
        </w:rPr>
        <w:t xml:space="preserve"> Сергея Алексеевича</w:t>
      </w:r>
      <w:r w:rsidRPr="002667B6">
        <w:rPr>
          <w:rFonts w:ascii="Arial" w:hAnsi="Arial" w:cs="Arial"/>
          <w:sz w:val="20"/>
          <w:szCs w:val="20"/>
        </w:rPr>
        <w:t xml:space="preserve"> передала</w:t>
      </w:r>
      <w:r w:rsidR="00447F89" w:rsidRPr="002667B6">
        <w:rPr>
          <w:rFonts w:ascii="Arial" w:hAnsi="Arial" w:cs="Arial"/>
          <w:sz w:val="20"/>
          <w:szCs w:val="20"/>
        </w:rPr>
        <w:t xml:space="preserve">, а </w:t>
      </w:r>
      <w:r w:rsidRPr="002667B6">
        <w:rPr>
          <w:rFonts w:ascii="Arial" w:hAnsi="Arial" w:cs="Arial"/>
          <w:sz w:val="20"/>
          <w:szCs w:val="20"/>
        </w:rPr>
        <w:t>Семилукский сельский потребительский кооператив «Чаша» (ССПК «Чаша»), в лице управляющего Белоглазова Виталия Александровича действующий на основании Устава_ принял следующее муниципальное имущество:</w:t>
      </w:r>
    </w:p>
    <w:p w:rsidR="00715E57" w:rsidRPr="002667B6" w:rsidRDefault="00715E57" w:rsidP="00715E57">
      <w:pPr>
        <w:rPr>
          <w:rFonts w:ascii="Arial" w:hAnsi="Arial" w:cs="Arial"/>
          <w:sz w:val="20"/>
          <w:szCs w:val="20"/>
        </w:rPr>
      </w:pPr>
    </w:p>
    <w:p w:rsidR="00715E57" w:rsidRPr="002667B6" w:rsidRDefault="00715E57" w:rsidP="00715E57">
      <w:pPr>
        <w:ind w:right="140" w:firstLine="709"/>
        <w:jc w:val="both"/>
        <w:rPr>
          <w:rFonts w:ascii="Arial" w:hAnsi="Arial" w:cs="Arial"/>
          <w:i/>
          <w:sz w:val="20"/>
          <w:szCs w:val="20"/>
        </w:rPr>
      </w:pPr>
      <w:r w:rsidRPr="002667B6">
        <w:rPr>
          <w:rFonts w:ascii="Arial" w:hAnsi="Arial" w:cs="Arial"/>
          <w:i/>
          <w:color w:val="000000"/>
          <w:spacing w:val="2"/>
          <w:sz w:val="20"/>
          <w:szCs w:val="20"/>
        </w:rPr>
        <w:t>-</w:t>
      </w:r>
      <w:r w:rsidRPr="002667B6">
        <w:rPr>
          <w:rFonts w:ascii="Arial" w:hAnsi="Arial" w:cs="Arial"/>
          <w:i/>
          <w:sz w:val="20"/>
          <w:szCs w:val="20"/>
        </w:rPr>
        <w:t xml:space="preserve"> Сети водоснабжения и сооружения </w:t>
      </w:r>
    </w:p>
    <w:p w:rsidR="00715E57" w:rsidRPr="002667B6" w:rsidRDefault="00715E57" w:rsidP="00715E57">
      <w:pPr>
        <w:rPr>
          <w:rFonts w:ascii="Arial" w:hAnsi="Arial" w:cs="Arial"/>
          <w:b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15E57" w:rsidRPr="002667B6" w:rsidTr="0070228B">
        <w:tc>
          <w:tcPr>
            <w:tcW w:w="4785" w:type="dxa"/>
          </w:tcPr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«Арендодатель»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sz w:val="20"/>
                <w:szCs w:val="20"/>
              </w:rPr>
              <w:t xml:space="preserve">Администрация Семилукского сельского поселения Семилукского муниципального района Воронежской области,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Юридический адрес: Воронежская область, Семилукский р-н, с. Семилуки, ул. 8 Марта, 30А.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Банковские реквизиты: УФК по Воронежской области (Администрация Семилукского сельского поселения Семилукского муниципального района Воронежской области л/с </w:t>
            </w:r>
            <w:r w:rsidR="00447F89" w:rsidRPr="002667B6">
              <w:rPr>
                <w:rFonts w:ascii="Arial" w:hAnsi="Arial" w:cs="Arial"/>
                <w:sz w:val="20"/>
                <w:szCs w:val="20"/>
              </w:rPr>
              <w:t>02313004110</w:t>
            </w:r>
            <w:r w:rsidRPr="002667B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 Банк: Отделение Воронеж банка России // УФК по Воронежской области г. Воронеж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ИН</w:t>
            </w:r>
            <w:r w:rsidR="00447F89" w:rsidRPr="002667B6">
              <w:rPr>
                <w:rFonts w:ascii="Arial" w:hAnsi="Arial" w:cs="Arial"/>
                <w:sz w:val="20"/>
                <w:szCs w:val="20"/>
              </w:rPr>
              <w:t>Н 3628002904, КПП</w:t>
            </w:r>
            <w:r w:rsidRPr="002667B6">
              <w:rPr>
                <w:rFonts w:ascii="Arial" w:hAnsi="Arial" w:cs="Arial"/>
                <w:sz w:val="20"/>
                <w:szCs w:val="20"/>
              </w:rPr>
              <w:t xml:space="preserve"> 362801001</w:t>
            </w:r>
          </w:p>
          <w:p w:rsidR="00715E57" w:rsidRPr="002667B6" w:rsidRDefault="00447F89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r w:rsidR="00715E57" w:rsidRPr="002667B6">
              <w:rPr>
                <w:rFonts w:ascii="Arial" w:hAnsi="Arial" w:cs="Arial"/>
                <w:sz w:val="20"/>
                <w:szCs w:val="20"/>
              </w:rPr>
              <w:t xml:space="preserve">012007084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Р/С 03231643206494683100, 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67B6">
              <w:rPr>
                <w:rFonts w:ascii="Arial" w:hAnsi="Arial" w:cs="Arial"/>
                <w:sz w:val="20"/>
                <w:szCs w:val="20"/>
              </w:rPr>
              <w:t>Ек</w:t>
            </w:r>
            <w:proofErr w:type="spellEnd"/>
            <w:r w:rsidRPr="002667B6">
              <w:rPr>
                <w:rFonts w:ascii="Arial" w:hAnsi="Arial" w:cs="Arial"/>
                <w:sz w:val="20"/>
                <w:szCs w:val="20"/>
              </w:rPr>
              <w:t xml:space="preserve">/С 40102810945370000023, </w:t>
            </w:r>
          </w:p>
          <w:p w:rsidR="00715E57" w:rsidRPr="002667B6" w:rsidRDefault="00447F89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="00715E57" w:rsidRPr="002667B6">
              <w:rPr>
                <w:rFonts w:ascii="Arial" w:hAnsi="Arial" w:cs="Arial"/>
                <w:sz w:val="20"/>
                <w:szCs w:val="20"/>
              </w:rPr>
              <w:t xml:space="preserve">1023601313812, </w:t>
            </w:r>
          </w:p>
          <w:p w:rsidR="00715E57" w:rsidRPr="002667B6" w:rsidRDefault="00447F89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ОКВЭД</w:t>
            </w:r>
            <w:r w:rsidR="00715E57" w:rsidRPr="002667B6">
              <w:rPr>
                <w:rFonts w:ascii="Arial" w:hAnsi="Arial" w:cs="Arial"/>
                <w:sz w:val="20"/>
                <w:szCs w:val="20"/>
              </w:rPr>
              <w:t xml:space="preserve"> 84.11.31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ОКТМО 20649468</w:t>
            </w:r>
          </w:p>
          <w:p w:rsidR="00715E57" w:rsidRPr="002667B6" w:rsidRDefault="00715E57" w:rsidP="007022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color w:val="000000"/>
                <w:sz w:val="20"/>
                <w:szCs w:val="20"/>
              </w:rPr>
              <w:t>Глава администрации Семилукского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color w:val="000000"/>
                <w:sz w:val="20"/>
                <w:szCs w:val="20"/>
              </w:rPr>
              <w:t xml:space="preserve">Сельского поселения 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color w:val="000000"/>
                <w:sz w:val="20"/>
                <w:szCs w:val="20"/>
              </w:rPr>
              <w:t>_____________С.А. Шедогубов</w:t>
            </w: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786" w:type="dxa"/>
          </w:tcPr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color w:val="000000"/>
                <w:sz w:val="20"/>
                <w:szCs w:val="20"/>
              </w:rPr>
              <w:t>«Арендатор»</w:t>
            </w:r>
          </w:p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ind w:right="57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2667B6">
              <w:rPr>
                <w:rFonts w:ascii="Arial" w:hAnsi="Arial" w:cs="Arial"/>
                <w:b/>
                <w:sz w:val="20"/>
                <w:szCs w:val="20"/>
              </w:rPr>
              <w:t>Семилукский сельский потребительский кооператив «Чаша»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Юридический адрес: 396907, Воронежская область, Семилукский район, с.Семилуки, ул.Щеголевых, д.1, пом.1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ИНН 3628020607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КПП 362801001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ОГРН 1193668047748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р/с 40703810813000001520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БИК 042007681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К/С 30101810600000000681 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Центрально-черноземный банк ПАО Сбербанк г.Воронеж</w:t>
            </w:r>
          </w:p>
          <w:p w:rsidR="00715E57" w:rsidRPr="002667B6" w:rsidRDefault="00715E57" w:rsidP="0070228B">
            <w:pPr>
              <w:pStyle w:val="af4"/>
              <w:ind w:right="57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ind w:right="-3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447F89" w:rsidRPr="002667B6" w:rsidRDefault="00447F89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447F89" w:rsidRPr="002667B6" w:rsidRDefault="00447F89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447F89" w:rsidRPr="002667B6" w:rsidRDefault="00447F89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>Управляющий</w:t>
            </w: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</w:p>
          <w:p w:rsidR="00715E57" w:rsidRPr="002667B6" w:rsidRDefault="00715E57" w:rsidP="0070228B">
            <w:pPr>
              <w:pStyle w:val="af4"/>
              <w:rPr>
                <w:rFonts w:ascii="Arial" w:hAnsi="Arial" w:cs="Arial"/>
                <w:sz w:val="20"/>
                <w:szCs w:val="20"/>
              </w:rPr>
            </w:pPr>
            <w:r w:rsidRPr="002667B6">
              <w:rPr>
                <w:rFonts w:ascii="Arial" w:hAnsi="Arial" w:cs="Arial"/>
                <w:sz w:val="20"/>
                <w:szCs w:val="20"/>
              </w:rPr>
              <w:t xml:space="preserve">____________________ Белоглазов В.А. </w:t>
            </w:r>
          </w:p>
          <w:p w:rsidR="00715E57" w:rsidRPr="002667B6" w:rsidRDefault="00715E57" w:rsidP="0070228B">
            <w:pPr>
              <w:ind w:right="-34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15E57" w:rsidRPr="002667B6" w:rsidRDefault="00715E57" w:rsidP="00E47727">
      <w:pPr>
        <w:rPr>
          <w:rFonts w:ascii="Arial" w:hAnsi="Arial" w:cs="Arial"/>
          <w:caps/>
          <w:sz w:val="22"/>
          <w:szCs w:val="22"/>
        </w:rPr>
      </w:pPr>
    </w:p>
    <w:sectPr w:rsidR="00715E57" w:rsidRPr="002667B6" w:rsidSect="00715E57"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71F" w:rsidRDefault="00B5171F">
      <w:r>
        <w:separator/>
      </w:r>
    </w:p>
  </w:endnote>
  <w:endnote w:type="continuationSeparator" w:id="0">
    <w:p w:rsidR="00B5171F" w:rsidRDefault="00B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A" w:rsidRDefault="003B5C1A" w:rsidP="00C55F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5C1A" w:rsidRDefault="003B5C1A" w:rsidP="00C55F6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C1A" w:rsidRDefault="003B5C1A" w:rsidP="00C55F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71F" w:rsidRDefault="00B5171F">
      <w:r>
        <w:separator/>
      </w:r>
    </w:p>
  </w:footnote>
  <w:footnote w:type="continuationSeparator" w:id="0">
    <w:p w:rsidR="00B5171F" w:rsidRDefault="00B51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10" w:rsidRDefault="00871810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C5CB0">
      <w:rPr>
        <w:noProof/>
      </w:rPr>
      <w:t>7</w:t>
    </w:r>
    <w:r>
      <w:fldChar w:fldCharType="end"/>
    </w:r>
  </w:p>
  <w:p w:rsidR="0062130E" w:rsidRDefault="0062130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BD41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67"/>
    <w:rsid w:val="0000719D"/>
    <w:rsid w:val="00007C4E"/>
    <w:rsid w:val="00010D5A"/>
    <w:rsid w:val="0001494B"/>
    <w:rsid w:val="00026270"/>
    <w:rsid w:val="000354A0"/>
    <w:rsid w:val="0004201C"/>
    <w:rsid w:val="00042513"/>
    <w:rsid w:val="00056510"/>
    <w:rsid w:val="00056B9E"/>
    <w:rsid w:val="00057451"/>
    <w:rsid w:val="000612A3"/>
    <w:rsid w:val="00062CF7"/>
    <w:rsid w:val="00064117"/>
    <w:rsid w:val="000642D3"/>
    <w:rsid w:val="0006635A"/>
    <w:rsid w:val="00067F3E"/>
    <w:rsid w:val="000744D5"/>
    <w:rsid w:val="0007487D"/>
    <w:rsid w:val="0007684A"/>
    <w:rsid w:val="0008645F"/>
    <w:rsid w:val="000922AD"/>
    <w:rsid w:val="000930AD"/>
    <w:rsid w:val="00094134"/>
    <w:rsid w:val="00094B55"/>
    <w:rsid w:val="00094E5A"/>
    <w:rsid w:val="000A2FA8"/>
    <w:rsid w:val="000A3AA5"/>
    <w:rsid w:val="000A629C"/>
    <w:rsid w:val="000A7D2C"/>
    <w:rsid w:val="000B5541"/>
    <w:rsid w:val="000B66FC"/>
    <w:rsid w:val="000D0D58"/>
    <w:rsid w:val="000D0E2E"/>
    <w:rsid w:val="000D1EDA"/>
    <w:rsid w:val="000D5339"/>
    <w:rsid w:val="000D75B1"/>
    <w:rsid w:val="000E18C1"/>
    <w:rsid w:val="000E2B55"/>
    <w:rsid w:val="000E653E"/>
    <w:rsid w:val="000F5473"/>
    <w:rsid w:val="001029C0"/>
    <w:rsid w:val="00116A69"/>
    <w:rsid w:val="0012098A"/>
    <w:rsid w:val="00130FA1"/>
    <w:rsid w:val="00135D5E"/>
    <w:rsid w:val="00140FE1"/>
    <w:rsid w:val="00144386"/>
    <w:rsid w:val="00144F9A"/>
    <w:rsid w:val="001518E4"/>
    <w:rsid w:val="00155F77"/>
    <w:rsid w:val="00173BAF"/>
    <w:rsid w:val="001831F5"/>
    <w:rsid w:val="001860C6"/>
    <w:rsid w:val="00190AE2"/>
    <w:rsid w:val="001972A9"/>
    <w:rsid w:val="001A089B"/>
    <w:rsid w:val="001A302F"/>
    <w:rsid w:val="001A7F02"/>
    <w:rsid w:val="001B0489"/>
    <w:rsid w:val="001B6553"/>
    <w:rsid w:val="001C3CCD"/>
    <w:rsid w:val="001C7FB4"/>
    <w:rsid w:val="001D70A9"/>
    <w:rsid w:val="001E2389"/>
    <w:rsid w:val="001E61A4"/>
    <w:rsid w:val="001F7A70"/>
    <w:rsid w:val="00200C55"/>
    <w:rsid w:val="00201D45"/>
    <w:rsid w:val="00203CE8"/>
    <w:rsid w:val="002056A9"/>
    <w:rsid w:val="002060A0"/>
    <w:rsid w:val="00207668"/>
    <w:rsid w:val="002114A5"/>
    <w:rsid w:val="0022236E"/>
    <w:rsid w:val="00225967"/>
    <w:rsid w:val="00241A72"/>
    <w:rsid w:val="00242B0B"/>
    <w:rsid w:val="00247E71"/>
    <w:rsid w:val="00247E7D"/>
    <w:rsid w:val="00252E1F"/>
    <w:rsid w:val="00253ECD"/>
    <w:rsid w:val="00254640"/>
    <w:rsid w:val="00254870"/>
    <w:rsid w:val="0025580E"/>
    <w:rsid w:val="002604DF"/>
    <w:rsid w:val="00260833"/>
    <w:rsid w:val="002625EF"/>
    <w:rsid w:val="002667B6"/>
    <w:rsid w:val="00267A78"/>
    <w:rsid w:val="00267B64"/>
    <w:rsid w:val="0027171A"/>
    <w:rsid w:val="00272EAF"/>
    <w:rsid w:val="00273FB5"/>
    <w:rsid w:val="002746E7"/>
    <w:rsid w:val="00274D21"/>
    <w:rsid w:val="00277EF4"/>
    <w:rsid w:val="00282650"/>
    <w:rsid w:val="00283F2D"/>
    <w:rsid w:val="00294416"/>
    <w:rsid w:val="00295C83"/>
    <w:rsid w:val="00296B67"/>
    <w:rsid w:val="002A399B"/>
    <w:rsid w:val="002A50CB"/>
    <w:rsid w:val="002A5B74"/>
    <w:rsid w:val="002A681D"/>
    <w:rsid w:val="002B05D9"/>
    <w:rsid w:val="002B1648"/>
    <w:rsid w:val="002C0017"/>
    <w:rsid w:val="002C4E4C"/>
    <w:rsid w:val="002D04E0"/>
    <w:rsid w:val="002D0FDB"/>
    <w:rsid w:val="002D1A62"/>
    <w:rsid w:val="002D20ED"/>
    <w:rsid w:val="002D77E1"/>
    <w:rsid w:val="002E0832"/>
    <w:rsid w:val="002E1F71"/>
    <w:rsid w:val="002E6A52"/>
    <w:rsid w:val="002F02BA"/>
    <w:rsid w:val="002F0C11"/>
    <w:rsid w:val="002F2C0B"/>
    <w:rsid w:val="002F7F81"/>
    <w:rsid w:val="003004FC"/>
    <w:rsid w:val="0030102E"/>
    <w:rsid w:val="00302F91"/>
    <w:rsid w:val="00305526"/>
    <w:rsid w:val="0031418C"/>
    <w:rsid w:val="003205F2"/>
    <w:rsid w:val="00323397"/>
    <w:rsid w:val="00324E43"/>
    <w:rsid w:val="00332930"/>
    <w:rsid w:val="003362D2"/>
    <w:rsid w:val="003431FB"/>
    <w:rsid w:val="0035294F"/>
    <w:rsid w:val="00361B3E"/>
    <w:rsid w:val="00370533"/>
    <w:rsid w:val="0037285B"/>
    <w:rsid w:val="00372A7A"/>
    <w:rsid w:val="00373C34"/>
    <w:rsid w:val="00375A50"/>
    <w:rsid w:val="003876B9"/>
    <w:rsid w:val="00390666"/>
    <w:rsid w:val="003A15B6"/>
    <w:rsid w:val="003A5DD3"/>
    <w:rsid w:val="003B0899"/>
    <w:rsid w:val="003B5C1A"/>
    <w:rsid w:val="003C12F2"/>
    <w:rsid w:val="003C1399"/>
    <w:rsid w:val="003D2DF8"/>
    <w:rsid w:val="003D53EF"/>
    <w:rsid w:val="003E40B2"/>
    <w:rsid w:val="003E47DC"/>
    <w:rsid w:val="003F3545"/>
    <w:rsid w:val="003F5C32"/>
    <w:rsid w:val="004014C1"/>
    <w:rsid w:val="004022E5"/>
    <w:rsid w:val="00404183"/>
    <w:rsid w:val="00404B02"/>
    <w:rsid w:val="00410767"/>
    <w:rsid w:val="00411BD2"/>
    <w:rsid w:val="004120FA"/>
    <w:rsid w:val="00412A2D"/>
    <w:rsid w:val="004144DE"/>
    <w:rsid w:val="00414B15"/>
    <w:rsid w:val="00416270"/>
    <w:rsid w:val="00423264"/>
    <w:rsid w:val="004251B9"/>
    <w:rsid w:val="00425540"/>
    <w:rsid w:val="00435768"/>
    <w:rsid w:val="00440E73"/>
    <w:rsid w:val="00446F43"/>
    <w:rsid w:val="00447F89"/>
    <w:rsid w:val="0045233F"/>
    <w:rsid w:val="004529C5"/>
    <w:rsid w:val="0046008D"/>
    <w:rsid w:val="004677CE"/>
    <w:rsid w:val="004732D3"/>
    <w:rsid w:val="004733BA"/>
    <w:rsid w:val="004755CC"/>
    <w:rsid w:val="00484B9A"/>
    <w:rsid w:val="004871B4"/>
    <w:rsid w:val="0048757E"/>
    <w:rsid w:val="00491633"/>
    <w:rsid w:val="004930E1"/>
    <w:rsid w:val="004A463B"/>
    <w:rsid w:val="004B50B5"/>
    <w:rsid w:val="004B51B3"/>
    <w:rsid w:val="004B5B4F"/>
    <w:rsid w:val="004B750F"/>
    <w:rsid w:val="004B790F"/>
    <w:rsid w:val="004D212C"/>
    <w:rsid w:val="004D5DB4"/>
    <w:rsid w:val="004D616F"/>
    <w:rsid w:val="004E4572"/>
    <w:rsid w:val="004F3DB2"/>
    <w:rsid w:val="004F573B"/>
    <w:rsid w:val="00500C3E"/>
    <w:rsid w:val="00506FAC"/>
    <w:rsid w:val="005147C0"/>
    <w:rsid w:val="00515033"/>
    <w:rsid w:val="005154D3"/>
    <w:rsid w:val="00522B57"/>
    <w:rsid w:val="00525CF9"/>
    <w:rsid w:val="0053278A"/>
    <w:rsid w:val="00532A89"/>
    <w:rsid w:val="00541A00"/>
    <w:rsid w:val="00543813"/>
    <w:rsid w:val="0055577B"/>
    <w:rsid w:val="005609B7"/>
    <w:rsid w:val="00571DC4"/>
    <w:rsid w:val="0057388F"/>
    <w:rsid w:val="00575CFF"/>
    <w:rsid w:val="00575E47"/>
    <w:rsid w:val="005773E5"/>
    <w:rsid w:val="005801BA"/>
    <w:rsid w:val="00581DFE"/>
    <w:rsid w:val="00582881"/>
    <w:rsid w:val="00582D1C"/>
    <w:rsid w:val="00584CD9"/>
    <w:rsid w:val="00590CEA"/>
    <w:rsid w:val="005910F7"/>
    <w:rsid w:val="00594040"/>
    <w:rsid w:val="005954F4"/>
    <w:rsid w:val="00595E6B"/>
    <w:rsid w:val="005A688B"/>
    <w:rsid w:val="005B158D"/>
    <w:rsid w:val="005B225C"/>
    <w:rsid w:val="005C50FE"/>
    <w:rsid w:val="005C529B"/>
    <w:rsid w:val="005C695F"/>
    <w:rsid w:val="005D0787"/>
    <w:rsid w:val="005D3005"/>
    <w:rsid w:val="005D6220"/>
    <w:rsid w:val="005E1912"/>
    <w:rsid w:val="005E3AB2"/>
    <w:rsid w:val="005F0E62"/>
    <w:rsid w:val="005F3C02"/>
    <w:rsid w:val="006025F3"/>
    <w:rsid w:val="00604531"/>
    <w:rsid w:val="00610906"/>
    <w:rsid w:val="006112FF"/>
    <w:rsid w:val="00613785"/>
    <w:rsid w:val="00613A98"/>
    <w:rsid w:val="00614EBE"/>
    <w:rsid w:val="0062130E"/>
    <w:rsid w:val="0062202B"/>
    <w:rsid w:val="00622AFA"/>
    <w:rsid w:val="0062732A"/>
    <w:rsid w:val="00627E3C"/>
    <w:rsid w:val="006371AA"/>
    <w:rsid w:val="0064284E"/>
    <w:rsid w:val="00645B55"/>
    <w:rsid w:val="0065092E"/>
    <w:rsid w:val="00657E96"/>
    <w:rsid w:val="00662AEE"/>
    <w:rsid w:val="00665F7C"/>
    <w:rsid w:val="00673AE4"/>
    <w:rsid w:val="006745C4"/>
    <w:rsid w:val="006758F5"/>
    <w:rsid w:val="00676190"/>
    <w:rsid w:val="00681FD6"/>
    <w:rsid w:val="00690275"/>
    <w:rsid w:val="0069246C"/>
    <w:rsid w:val="0069707D"/>
    <w:rsid w:val="006B042E"/>
    <w:rsid w:val="006B0504"/>
    <w:rsid w:val="006B1D4A"/>
    <w:rsid w:val="006B4D5C"/>
    <w:rsid w:val="006C12BD"/>
    <w:rsid w:val="006C1E32"/>
    <w:rsid w:val="006C2EE9"/>
    <w:rsid w:val="006C46CD"/>
    <w:rsid w:val="006D0BD0"/>
    <w:rsid w:val="006D65DA"/>
    <w:rsid w:val="0070070E"/>
    <w:rsid w:val="0070151F"/>
    <w:rsid w:val="00704C8F"/>
    <w:rsid w:val="007140C1"/>
    <w:rsid w:val="00715E57"/>
    <w:rsid w:val="007216D9"/>
    <w:rsid w:val="00722BCB"/>
    <w:rsid w:val="00723775"/>
    <w:rsid w:val="007252E0"/>
    <w:rsid w:val="0073143D"/>
    <w:rsid w:val="007372FD"/>
    <w:rsid w:val="00737836"/>
    <w:rsid w:val="00746000"/>
    <w:rsid w:val="007509E7"/>
    <w:rsid w:val="007512C8"/>
    <w:rsid w:val="00752197"/>
    <w:rsid w:val="00752C58"/>
    <w:rsid w:val="00755A84"/>
    <w:rsid w:val="007631AA"/>
    <w:rsid w:val="00763EAB"/>
    <w:rsid w:val="00770875"/>
    <w:rsid w:val="0077107D"/>
    <w:rsid w:val="007711F3"/>
    <w:rsid w:val="007725B7"/>
    <w:rsid w:val="00772BD5"/>
    <w:rsid w:val="00774778"/>
    <w:rsid w:val="007747DA"/>
    <w:rsid w:val="0078150E"/>
    <w:rsid w:val="00781C47"/>
    <w:rsid w:val="007858B3"/>
    <w:rsid w:val="00785D5A"/>
    <w:rsid w:val="007928AF"/>
    <w:rsid w:val="00795BD9"/>
    <w:rsid w:val="007A27BE"/>
    <w:rsid w:val="007A441E"/>
    <w:rsid w:val="007A6042"/>
    <w:rsid w:val="007A7A33"/>
    <w:rsid w:val="007B0D6F"/>
    <w:rsid w:val="007B1009"/>
    <w:rsid w:val="007C665B"/>
    <w:rsid w:val="007D4847"/>
    <w:rsid w:val="007D52F2"/>
    <w:rsid w:val="007F223A"/>
    <w:rsid w:val="007F456D"/>
    <w:rsid w:val="007F69DF"/>
    <w:rsid w:val="007F7DCF"/>
    <w:rsid w:val="00803824"/>
    <w:rsid w:val="008055C0"/>
    <w:rsid w:val="00810023"/>
    <w:rsid w:val="00815896"/>
    <w:rsid w:val="00817618"/>
    <w:rsid w:val="00822DCC"/>
    <w:rsid w:val="00824C04"/>
    <w:rsid w:val="00825329"/>
    <w:rsid w:val="00831406"/>
    <w:rsid w:val="008319C2"/>
    <w:rsid w:val="00844F39"/>
    <w:rsid w:val="00847459"/>
    <w:rsid w:val="00852521"/>
    <w:rsid w:val="00856675"/>
    <w:rsid w:val="008568BC"/>
    <w:rsid w:val="008573EA"/>
    <w:rsid w:val="00865ADF"/>
    <w:rsid w:val="00866DA9"/>
    <w:rsid w:val="00866E8D"/>
    <w:rsid w:val="00871810"/>
    <w:rsid w:val="0087254C"/>
    <w:rsid w:val="0087407E"/>
    <w:rsid w:val="008760F7"/>
    <w:rsid w:val="00877BA6"/>
    <w:rsid w:val="00877CAD"/>
    <w:rsid w:val="00885B51"/>
    <w:rsid w:val="008877CE"/>
    <w:rsid w:val="00891DE0"/>
    <w:rsid w:val="00893067"/>
    <w:rsid w:val="008934FA"/>
    <w:rsid w:val="008939FD"/>
    <w:rsid w:val="008A2F34"/>
    <w:rsid w:val="008B15CC"/>
    <w:rsid w:val="008B4603"/>
    <w:rsid w:val="008B5E50"/>
    <w:rsid w:val="008C55AA"/>
    <w:rsid w:val="008D22D3"/>
    <w:rsid w:val="008D22F9"/>
    <w:rsid w:val="008E0051"/>
    <w:rsid w:val="008E39AD"/>
    <w:rsid w:val="008E5340"/>
    <w:rsid w:val="008E65CD"/>
    <w:rsid w:val="008F5E1A"/>
    <w:rsid w:val="009010A1"/>
    <w:rsid w:val="00902B2E"/>
    <w:rsid w:val="009048F1"/>
    <w:rsid w:val="00911E8D"/>
    <w:rsid w:val="00922A61"/>
    <w:rsid w:val="00923CBA"/>
    <w:rsid w:val="009266C3"/>
    <w:rsid w:val="00930394"/>
    <w:rsid w:val="0093672D"/>
    <w:rsid w:val="009434D0"/>
    <w:rsid w:val="00943C6C"/>
    <w:rsid w:val="009462B1"/>
    <w:rsid w:val="0095111D"/>
    <w:rsid w:val="0095301E"/>
    <w:rsid w:val="009536F4"/>
    <w:rsid w:val="009566B7"/>
    <w:rsid w:val="00961A22"/>
    <w:rsid w:val="00961AB8"/>
    <w:rsid w:val="0096594C"/>
    <w:rsid w:val="00971D1B"/>
    <w:rsid w:val="00972FEA"/>
    <w:rsid w:val="009767DF"/>
    <w:rsid w:val="00977347"/>
    <w:rsid w:val="009812D5"/>
    <w:rsid w:val="00982516"/>
    <w:rsid w:val="00990651"/>
    <w:rsid w:val="0099250E"/>
    <w:rsid w:val="00994963"/>
    <w:rsid w:val="009A30CF"/>
    <w:rsid w:val="009B559F"/>
    <w:rsid w:val="009B751E"/>
    <w:rsid w:val="009C23AB"/>
    <w:rsid w:val="009C76B4"/>
    <w:rsid w:val="009C7BC6"/>
    <w:rsid w:val="009D1A36"/>
    <w:rsid w:val="009D676A"/>
    <w:rsid w:val="009E5068"/>
    <w:rsid w:val="009E5869"/>
    <w:rsid w:val="009E785D"/>
    <w:rsid w:val="009F054F"/>
    <w:rsid w:val="00A007AB"/>
    <w:rsid w:val="00A10935"/>
    <w:rsid w:val="00A10AE5"/>
    <w:rsid w:val="00A13A76"/>
    <w:rsid w:val="00A35B3A"/>
    <w:rsid w:val="00A36F87"/>
    <w:rsid w:val="00A4053F"/>
    <w:rsid w:val="00A44E62"/>
    <w:rsid w:val="00A47EF2"/>
    <w:rsid w:val="00A614DA"/>
    <w:rsid w:val="00A7092D"/>
    <w:rsid w:val="00A733F0"/>
    <w:rsid w:val="00A97A3E"/>
    <w:rsid w:val="00AA227B"/>
    <w:rsid w:val="00AA386B"/>
    <w:rsid w:val="00AB6E51"/>
    <w:rsid w:val="00AC01AE"/>
    <w:rsid w:val="00AC5DB3"/>
    <w:rsid w:val="00AE38E5"/>
    <w:rsid w:val="00AF034D"/>
    <w:rsid w:val="00AF360A"/>
    <w:rsid w:val="00B03801"/>
    <w:rsid w:val="00B03BC4"/>
    <w:rsid w:val="00B064B1"/>
    <w:rsid w:val="00B1177D"/>
    <w:rsid w:val="00B1603B"/>
    <w:rsid w:val="00B16111"/>
    <w:rsid w:val="00B24471"/>
    <w:rsid w:val="00B26377"/>
    <w:rsid w:val="00B341E4"/>
    <w:rsid w:val="00B35933"/>
    <w:rsid w:val="00B3739B"/>
    <w:rsid w:val="00B50D60"/>
    <w:rsid w:val="00B5171F"/>
    <w:rsid w:val="00B62A36"/>
    <w:rsid w:val="00B708C6"/>
    <w:rsid w:val="00B708EE"/>
    <w:rsid w:val="00B74A34"/>
    <w:rsid w:val="00B836FB"/>
    <w:rsid w:val="00B84315"/>
    <w:rsid w:val="00B93012"/>
    <w:rsid w:val="00B95102"/>
    <w:rsid w:val="00B9608C"/>
    <w:rsid w:val="00B96685"/>
    <w:rsid w:val="00BA11A9"/>
    <w:rsid w:val="00BA4BC2"/>
    <w:rsid w:val="00BB69E0"/>
    <w:rsid w:val="00BB6DD2"/>
    <w:rsid w:val="00BB6DE6"/>
    <w:rsid w:val="00BB70FF"/>
    <w:rsid w:val="00BC4BF4"/>
    <w:rsid w:val="00BD184E"/>
    <w:rsid w:val="00BD2B32"/>
    <w:rsid w:val="00BD623B"/>
    <w:rsid w:val="00BD66E0"/>
    <w:rsid w:val="00BE09AA"/>
    <w:rsid w:val="00BE38FB"/>
    <w:rsid w:val="00BE7E1C"/>
    <w:rsid w:val="00BE7FC7"/>
    <w:rsid w:val="00BF3A34"/>
    <w:rsid w:val="00BF4364"/>
    <w:rsid w:val="00BF5A41"/>
    <w:rsid w:val="00BF6BEB"/>
    <w:rsid w:val="00C0296B"/>
    <w:rsid w:val="00C033FC"/>
    <w:rsid w:val="00C0499A"/>
    <w:rsid w:val="00C06BCC"/>
    <w:rsid w:val="00C13767"/>
    <w:rsid w:val="00C15510"/>
    <w:rsid w:val="00C15B9E"/>
    <w:rsid w:val="00C15D33"/>
    <w:rsid w:val="00C23667"/>
    <w:rsid w:val="00C35E5C"/>
    <w:rsid w:val="00C52D9A"/>
    <w:rsid w:val="00C5558D"/>
    <w:rsid w:val="00C55F60"/>
    <w:rsid w:val="00C65F0B"/>
    <w:rsid w:val="00C71742"/>
    <w:rsid w:val="00C7220A"/>
    <w:rsid w:val="00C74995"/>
    <w:rsid w:val="00C779BE"/>
    <w:rsid w:val="00C95A3A"/>
    <w:rsid w:val="00C97BEB"/>
    <w:rsid w:val="00CA2373"/>
    <w:rsid w:val="00CA5D35"/>
    <w:rsid w:val="00CB0FCD"/>
    <w:rsid w:val="00CB11DE"/>
    <w:rsid w:val="00CB7BBF"/>
    <w:rsid w:val="00CC4459"/>
    <w:rsid w:val="00CD1F2F"/>
    <w:rsid w:val="00CE0035"/>
    <w:rsid w:val="00CE694D"/>
    <w:rsid w:val="00CE714E"/>
    <w:rsid w:val="00CF09E0"/>
    <w:rsid w:val="00CF2A1F"/>
    <w:rsid w:val="00CF40CA"/>
    <w:rsid w:val="00CF568E"/>
    <w:rsid w:val="00CF69BC"/>
    <w:rsid w:val="00D00F62"/>
    <w:rsid w:val="00D026E2"/>
    <w:rsid w:val="00D03620"/>
    <w:rsid w:val="00D06064"/>
    <w:rsid w:val="00D12210"/>
    <w:rsid w:val="00D1252E"/>
    <w:rsid w:val="00D200A1"/>
    <w:rsid w:val="00D226C3"/>
    <w:rsid w:val="00D2307C"/>
    <w:rsid w:val="00D2472B"/>
    <w:rsid w:val="00D313F2"/>
    <w:rsid w:val="00D3582C"/>
    <w:rsid w:val="00D41653"/>
    <w:rsid w:val="00D42646"/>
    <w:rsid w:val="00D43BF5"/>
    <w:rsid w:val="00D43DE5"/>
    <w:rsid w:val="00D45761"/>
    <w:rsid w:val="00D479C0"/>
    <w:rsid w:val="00D514D6"/>
    <w:rsid w:val="00D51CDD"/>
    <w:rsid w:val="00D63C0B"/>
    <w:rsid w:val="00D703CF"/>
    <w:rsid w:val="00D70AFB"/>
    <w:rsid w:val="00D75BEF"/>
    <w:rsid w:val="00D96B28"/>
    <w:rsid w:val="00D96F76"/>
    <w:rsid w:val="00DA3334"/>
    <w:rsid w:val="00DB086A"/>
    <w:rsid w:val="00DC5CB0"/>
    <w:rsid w:val="00DD743A"/>
    <w:rsid w:val="00DE093F"/>
    <w:rsid w:val="00DF09BC"/>
    <w:rsid w:val="00DF4560"/>
    <w:rsid w:val="00DF6BFE"/>
    <w:rsid w:val="00E0585D"/>
    <w:rsid w:val="00E10910"/>
    <w:rsid w:val="00E14384"/>
    <w:rsid w:val="00E14DC2"/>
    <w:rsid w:val="00E1786C"/>
    <w:rsid w:val="00E17D94"/>
    <w:rsid w:val="00E24091"/>
    <w:rsid w:val="00E45500"/>
    <w:rsid w:val="00E47727"/>
    <w:rsid w:val="00E50363"/>
    <w:rsid w:val="00E5067C"/>
    <w:rsid w:val="00E54E91"/>
    <w:rsid w:val="00E62FC8"/>
    <w:rsid w:val="00E7329A"/>
    <w:rsid w:val="00E74C2A"/>
    <w:rsid w:val="00E75820"/>
    <w:rsid w:val="00E76B03"/>
    <w:rsid w:val="00E777D7"/>
    <w:rsid w:val="00E838EA"/>
    <w:rsid w:val="00E843CF"/>
    <w:rsid w:val="00E85251"/>
    <w:rsid w:val="00E90F3D"/>
    <w:rsid w:val="00E930C9"/>
    <w:rsid w:val="00E94B77"/>
    <w:rsid w:val="00E9547C"/>
    <w:rsid w:val="00EA2FFD"/>
    <w:rsid w:val="00EA31AD"/>
    <w:rsid w:val="00EB416D"/>
    <w:rsid w:val="00EC36B9"/>
    <w:rsid w:val="00EC6C61"/>
    <w:rsid w:val="00EE1B31"/>
    <w:rsid w:val="00EE47D7"/>
    <w:rsid w:val="00EE7DC1"/>
    <w:rsid w:val="00EF2409"/>
    <w:rsid w:val="00EF6E3F"/>
    <w:rsid w:val="00F042D9"/>
    <w:rsid w:val="00F076F9"/>
    <w:rsid w:val="00F07ECB"/>
    <w:rsid w:val="00F10E5B"/>
    <w:rsid w:val="00F10ECB"/>
    <w:rsid w:val="00F11DBA"/>
    <w:rsid w:val="00F12EF1"/>
    <w:rsid w:val="00F20EDF"/>
    <w:rsid w:val="00F227D8"/>
    <w:rsid w:val="00F27DB5"/>
    <w:rsid w:val="00F428E5"/>
    <w:rsid w:val="00F42AB2"/>
    <w:rsid w:val="00F46E95"/>
    <w:rsid w:val="00F55162"/>
    <w:rsid w:val="00F61BB2"/>
    <w:rsid w:val="00F64E94"/>
    <w:rsid w:val="00F702B5"/>
    <w:rsid w:val="00F703D5"/>
    <w:rsid w:val="00F74EE0"/>
    <w:rsid w:val="00F800A5"/>
    <w:rsid w:val="00F82C2C"/>
    <w:rsid w:val="00F83652"/>
    <w:rsid w:val="00F85EFD"/>
    <w:rsid w:val="00F923EF"/>
    <w:rsid w:val="00F95017"/>
    <w:rsid w:val="00FA551B"/>
    <w:rsid w:val="00FA59F2"/>
    <w:rsid w:val="00FA62BD"/>
    <w:rsid w:val="00FA7026"/>
    <w:rsid w:val="00FB0CE6"/>
    <w:rsid w:val="00FB2FC6"/>
    <w:rsid w:val="00FC3B85"/>
    <w:rsid w:val="00FC71DC"/>
    <w:rsid w:val="00FD2E67"/>
    <w:rsid w:val="00FD582D"/>
    <w:rsid w:val="00FE1BAA"/>
    <w:rsid w:val="00FE40A8"/>
    <w:rsid w:val="00FF0F10"/>
    <w:rsid w:val="00FF329D"/>
    <w:rsid w:val="00FF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D9773"/>
  <w15:chartTrackingRefBased/>
  <w15:docId w15:val="{1DA3B961-C6F0-495C-9768-23D5C77C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0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9306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93067"/>
  </w:style>
  <w:style w:type="character" w:styleId="a5">
    <w:name w:val="Hyperlink"/>
    <w:rsid w:val="00F20EDF"/>
    <w:rPr>
      <w:color w:val="0563C1"/>
      <w:u w:val="single"/>
    </w:rPr>
  </w:style>
  <w:style w:type="paragraph" w:styleId="a6">
    <w:name w:val="footnote text"/>
    <w:basedOn w:val="a"/>
    <w:link w:val="a7"/>
    <w:rsid w:val="00260833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link w:val="a6"/>
    <w:rsid w:val="00260833"/>
    <w:rPr>
      <w:rFonts w:eastAsia="Times New Roman"/>
    </w:rPr>
  </w:style>
  <w:style w:type="character" w:styleId="a8">
    <w:name w:val="footnote reference"/>
    <w:rsid w:val="00260833"/>
    <w:rPr>
      <w:vertAlign w:val="superscript"/>
    </w:rPr>
  </w:style>
  <w:style w:type="paragraph" w:styleId="a9">
    <w:name w:val="Balloon Text"/>
    <w:basedOn w:val="a"/>
    <w:link w:val="aa"/>
    <w:rsid w:val="003362D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3362D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95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62130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2130E"/>
    <w:rPr>
      <w:sz w:val="24"/>
      <w:szCs w:val="24"/>
    </w:rPr>
  </w:style>
  <w:style w:type="paragraph" w:customStyle="1" w:styleId="ConsPlusNormal">
    <w:name w:val="ConsPlusNormal"/>
    <w:rsid w:val="00922A61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22A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ae">
    <w:name w:val="Знак Знак Знак Знак"/>
    <w:basedOn w:val="a"/>
    <w:uiPriority w:val="99"/>
    <w:rsid w:val="009367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93672D"/>
    <w:pPr>
      <w:spacing w:after="120"/>
    </w:pPr>
  </w:style>
  <w:style w:type="character" w:customStyle="1" w:styleId="af0">
    <w:name w:val="Основной текст Знак"/>
    <w:link w:val="af"/>
    <w:rsid w:val="0093672D"/>
    <w:rPr>
      <w:sz w:val="24"/>
      <w:szCs w:val="24"/>
    </w:rPr>
  </w:style>
  <w:style w:type="paragraph" w:styleId="af1">
    <w:name w:val="List Paragraph"/>
    <w:basedOn w:val="a"/>
    <w:uiPriority w:val="34"/>
    <w:qFormat/>
    <w:rsid w:val="00BB6DE6"/>
    <w:pPr>
      <w:ind w:left="720"/>
      <w:contextualSpacing/>
    </w:pPr>
  </w:style>
  <w:style w:type="paragraph" w:styleId="af2">
    <w:name w:val="Body Text Indent"/>
    <w:basedOn w:val="a"/>
    <w:link w:val="af3"/>
    <w:rsid w:val="00715E57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15E57"/>
    <w:rPr>
      <w:sz w:val="24"/>
      <w:szCs w:val="24"/>
    </w:rPr>
  </w:style>
  <w:style w:type="paragraph" w:styleId="af4">
    <w:name w:val="No Spacing"/>
    <w:uiPriority w:val="1"/>
    <w:qFormat/>
    <w:rsid w:val="00715E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C217-D6FE-46BD-AB06-CBF79177C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izpi</Company>
  <LinksUpToDate>false</LinksUpToDate>
  <CharactersWithSpaces>18455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shishparenok</dc:creator>
  <cp:keywords/>
  <cp:lastModifiedBy>Пользователь Windows</cp:lastModifiedBy>
  <cp:revision>5</cp:revision>
  <cp:lastPrinted>2024-06-18T07:48:00Z</cp:lastPrinted>
  <dcterms:created xsi:type="dcterms:W3CDTF">2024-06-17T07:03:00Z</dcterms:created>
  <dcterms:modified xsi:type="dcterms:W3CDTF">2024-06-18T07:49:00Z</dcterms:modified>
</cp:coreProperties>
</file>